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53F" w:rsidRPr="007D653F" w:rsidRDefault="007D653F" w:rsidP="007D653F">
      <w:pPr>
        <w:spacing w:after="0"/>
      </w:pPr>
      <w:r w:rsidRPr="007D653F">
        <w:t>Jakob Demšar,</w:t>
      </w:r>
    </w:p>
    <w:p w:rsidR="007D653F" w:rsidRPr="007D653F" w:rsidRDefault="007D653F" w:rsidP="007D653F">
      <w:pPr>
        <w:spacing w:after="0"/>
      </w:pPr>
      <w:r w:rsidRPr="007D653F">
        <w:t>univ. dipl. pravnik,</w:t>
      </w:r>
    </w:p>
    <w:p w:rsidR="007D653F" w:rsidRPr="007D653F" w:rsidRDefault="007D653F" w:rsidP="007D653F">
      <w:pPr>
        <w:spacing w:after="0"/>
      </w:pPr>
      <w:r w:rsidRPr="007D653F">
        <w:t>upokojeni predavatelj na Fakulteti za varnostne vede Univerze v Mariboru,</w:t>
      </w:r>
    </w:p>
    <w:p w:rsidR="007D653F" w:rsidRPr="007D653F" w:rsidRDefault="007D653F" w:rsidP="007D653F">
      <w:pPr>
        <w:spacing w:after="0"/>
      </w:pPr>
      <w:r w:rsidRPr="007D653F">
        <w:t>nekdanji predsednik Društva kriminalistov Slovenije</w:t>
      </w:r>
    </w:p>
    <w:p w:rsidR="007D653F" w:rsidRDefault="007D653F" w:rsidP="007D653F">
      <w:pPr>
        <w:spacing w:after="0"/>
        <w:rPr>
          <w:b/>
        </w:rPr>
      </w:pPr>
    </w:p>
    <w:p w:rsidR="00BC2AA9" w:rsidRDefault="003F5665" w:rsidP="007E51AC">
      <w:pPr>
        <w:spacing w:after="0"/>
        <w:jc w:val="center"/>
        <w:rPr>
          <w:b/>
        </w:rPr>
      </w:pPr>
      <w:r>
        <w:rPr>
          <w:b/>
        </w:rPr>
        <w:t>P</w:t>
      </w:r>
      <w:r w:rsidR="007E51AC">
        <w:rPr>
          <w:b/>
        </w:rPr>
        <w:t>RAVO KOT ROBOTSKI SESALNIK V DRUŽBI</w:t>
      </w:r>
    </w:p>
    <w:p w:rsidR="004504DB" w:rsidRPr="0061130E" w:rsidRDefault="004504DB" w:rsidP="007E51AC">
      <w:pPr>
        <w:spacing w:after="0"/>
        <w:jc w:val="center"/>
        <w:rPr>
          <w:b/>
        </w:rPr>
      </w:pPr>
      <w:r>
        <w:rPr>
          <w:b/>
        </w:rPr>
        <w:t>Razmiš</w:t>
      </w:r>
      <w:r w:rsidR="003F5665">
        <w:rPr>
          <w:b/>
        </w:rPr>
        <w:t>ljanja upokojenega kriminalista</w:t>
      </w:r>
    </w:p>
    <w:p w:rsidR="00364529" w:rsidRDefault="00364529" w:rsidP="00364529">
      <w:pPr>
        <w:spacing w:after="0"/>
        <w:jc w:val="both"/>
      </w:pPr>
    </w:p>
    <w:p w:rsidR="00BC2AA9" w:rsidRDefault="00BC2AA9" w:rsidP="00BC2AA9">
      <w:pPr>
        <w:spacing w:after="0"/>
        <w:jc w:val="both"/>
        <w:rPr>
          <w:i/>
        </w:rPr>
      </w:pPr>
      <w:r>
        <w:rPr>
          <w:i/>
        </w:rPr>
        <w:t>»Družba očitno deluje kot robotski sesalnik. Ko gre za prah, ga zlahka pospravi, pri večjih svinjarijah pa se nekajkrat zaleti in odpove.« (Jadran Lena</w:t>
      </w:r>
      <w:r w:rsidR="007D653F">
        <w:rPr>
          <w:i/>
        </w:rPr>
        <w:t>rčič, direktor Instituta Jožef S</w:t>
      </w:r>
      <w:r>
        <w:rPr>
          <w:i/>
        </w:rPr>
        <w:t xml:space="preserve">tefan, za časopis </w:t>
      </w:r>
      <w:proofErr w:type="spellStart"/>
      <w:r>
        <w:rPr>
          <w:i/>
        </w:rPr>
        <w:t>NeDelo</w:t>
      </w:r>
      <w:proofErr w:type="spellEnd"/>
      <w:r>
        <w:rPr>
          <w:i/>
        </w:rPr>
        <w:t>)</w:t>
      </w:r>
    </w:p>
    <w:p w:rsidR="00BC2AA9" w:rsidRDefault="00BC2AA9" w:rsidP="00364529">
      <w:pPr>
        <w:spacing w:after="0"/>
        <w:jc w:val="both"/>
      </w:pPr>
    </w:p>
    <w:p w:rsidR="00364529" w:rsidRDefault="0032183D" w:rsidP="00364529">
      <w:pPr>
        <w:spacing w:after="0"/>
        <w:jc w:val="both"/>
        <w:rPr>
          <w:i/>
        </w:rPr>
      </w:pPr>
      <w:r>
        <w:rPr>
          <w:i/>
        </w:rPr>
        <w:t>»</w:t>
      </w:r>
      <w:r w:rsidR="007E0B7D">
        <w:rPr>
          <w:i/>
        </w:rPr>
        <w:t>Elite bi bilo treba prevzgojiti, da bi spet pridobile moralni čut</w:t>
      </w:r>
      <w:r w:rsidR="00956676">
        <w:rPr>
          <w:i/>
        </w:rPr>
        <w:t>…Elite je treba pretresti, treba jih je šokirati in jim vzbuditi občutek sramu.</w:t>
      </w:r>
      <w:r>
        <w:rPr>
          <w:i/>
        </w:rPr>
        <w:t>«</w:t>
      </w:r>
      <w:r w:rsidR="00956676">
        <w:rPr>
          <w:i/>
        </w:rPr>
        <w:t xml:space="preserve"> (Paul </w:t>
      </w:r>
      <w:proofErr w:type="spellStart"/>
      <w:r w:rsidR="00956676">
        <w:rPr>
          <w:i/>
        </w:rPr>
        <w:t>Collier</w:t>
      </w:r>
      <w:proofErr w:type="spellEnd"/>
      <w:r w:rsidR="00956676">
        <w:rPr>
          <w:i/>
        </w:rPr>
        <w:t>, britanski ekonomist, v intervjuju za Mladino, 1.</w:t>
      </w:r>
      <w:r w:rsidR="00E47593">
        <w:rPr>
          <w:i/>
        </w:rPr>
        <w:t>marec</w:t>
      </w:r>
      <w:r w:rsidR="007771DE">
        <w:rPr>
          <w:i/>
        </w:rPr>
        <w:t xml:space="preserve"> 20</w:t>
      </w:r>
      <w:r w:rsidR="00956676">
        <w:rPr>
          <w:i/>
        </w:rPr>
        <w:t>19)</w:t>
      </w:r>
    </w:p>
    <w:p w:rsidR="00575900" w:rsidRDefault="00575900" w:rsidP="00CC65F1">
      <w:pPr>
        <w:spacing w:after="0"/>
        <w:jc w:val="both"/>
        <w:rPr>
          <w:i/>
        </w:rPr>
      </w:pPr>
    </w:p>
    <w:p w:rsidR="009258D7" w:rsidRDefault="00FD51A5" w:rsidP="00AC06D4">
      <w:pPr>
        <w:spacing w:after="0" w:line="240" w:lineRule="auto"/>
        <w:jc w:val="both"/>
      </w:pPr>
      <w:r>
        <w:t>Mnogo let, ki sem jih preživel kot preiskovalec in preganjalec mnogoterih kriminalnih dejanj, sem se spraševal o smotrnosti svoj</w:t>
      </w:r>
      <w:r w:rsidR="000239E7">
        <w:t>ega dela. Predvsem takrat, ko s</w:t>
      </w:r>
      <w:r>
        <w:t>m</w:t>
      </w:r>
      <w:r w:rsidR="000239E7">
        <w:t>o</w:t>
      </w:r>
      <w:r>
        <w:t xml:space="preserve"> se skupaj s tožilci mučil</w:t>
      </w:r>
      <w:r w:rsidR="000239E7">
        <w:t>i</w:t>
      </w:r>
      <w:r>
        <w:t xml:space="preserve"> s pravno </w:t>
      </w:r>
      <w:r w:rsidR="000239E7">
        <w:t>kvalifikacijo</w:t>
      </w:r>
      <w:r>
        <w:t xml:space="preserve"> </w:t>
      </w:r>
      <w:r w:rsidR="00F5455C">
        <w:t>dejanj</w:t>
      </w:r>
      <w:r>
        <w:t xml:space="preserve">, ki jih je pokojna generalna tožilka </w:t>
      </w:r>
      <w:r w:rsidR="009258D7">
        <w:t xml:space="preserve">Zdenka </w:t>
      </w:r>
      <w:r>
        <w:t>Cerar</w:t>
      </w:r>
      <w:r w:rsidR="00571BC1">
        <w:t xml:space="preserve"> poimenovala kot kaznivo dejanje velike svinjarije. In takih svinjarij je tudi zaradi nedorečenosti pravnih predpisov in nesposobnosti </w:t>
      </w:r>
      <w:r w:rsidR="009258D7">
        <w:t xml:space="preserve">raznih </w:t>
      </w:r>
      <w:r w:rsidR="00571BC1">
        <w:t>državnih organov</w:t>
      </w:r>
      <w:r w:rsidR="00FD2077">
        <w:t>, vključno s sodišči,</w:t>
      </w:r>
      <w:r w:rsidR="00571BC1">
        <w:t xml:space="preserve"> vedno več. </w:t>
      </w:r>
      <w:r w:rsidR="00401F7C">
        <w:t>Morda s</w:t>
      </w:r>
      <w:r w:rsidR="00F91978">
        <w:t>m</w:t>
      </w:r>
      <w:r w:rsidR="00401F7C">
        <w:t>o</w:t>
      </w:r>
      <w:r w:rsidR="00F91978">
        <w:t xml:space="preserve"> si </w:t>
      </w:r>
      <w:r w:rsidR="00401F7C">
        <w:t xml:space="preserve">državljani </w:t>
      </w:r>
      <w:r w:rsidR="00F91978">
        <w:t>z vsemi izčrpanimi bankami in hranilnicami, kriminalnimi združbami in goljufivimi prodajami zemljišč in podjetij do konca zabarikadiral</w:t>
      </w:r>
      <w:r w:rsidR="002D1CAB">
        <w:t>i</w:t>
      </w:r>
      <w:r w:rsidR="00F91978">
        <w:t xml:space="preserve"> življenjsko obzorje. Mogoče že samo zaradi svinjarij, po katerih vsakodnevno</w:t>
      </w:r>
      <w:r w:rsidR="00D52CD1" w:rsidRPr="00D52CD1">
        <w:t xml:space="preserve"> </w:t>
      </w:r>
      <w:r w:rsidR="00D52CD1">
        <w:t>gazimo</w:t>
      </w:r>
      <w:r w:rsidR="00F91978">
        <w:t xml:space="preserve">, ne vidimo več ničesar drugega. </w:t>
      </w:r>
    </w:p>
    <w:p w:rsidR="009258D7" w:rsidRDefault="009258D7" w:rsidP="00AC06D4">
      <w:pPr>
        <w:spacing w:after="0" w:line="240" w:lineRule="auto"/>
        <w:jc w:val="both"/>
      </w:pPr>
    </w:p>
    <w:p w:rsidR="00792562" w:rsidRDefault="00BD7387" w:rsidP="00AC06D4">
      <w:pPr>
        <w:spacing w:after="0" w:line="240" w:lineRule="auto"/>
        <w:jc w:val="both"/>
      </w:pPr>
      <w:r>
        <w:t>V zadnjih slabih 30-tih letih so nam razgrabili premoženje</w:t>
      </w:r>
      <w:r w:rsidR="004B3B64">
        <w:t xml:space="preserve">, </w:t>
      </w:r>
      <w:r w:rsidR="00D52CD1">
        <w:t xml:space="preserve">kot </w:t>
      </w:r>
      <w:r w:rsidR="00792562">
        <w:t>nadomest</w:t>
      </w:r>
      <w:r w:rsidR="00D52CD1">
        <w:t>ilo</w:t>
      </w:r>
      <w:r w:rsidR="004B3B64">
        <w:t xml:space="preserve"> pa smo dobili svobodo govora, s pomočjo katere lahko v</w:t>
      </w:r>
      <w:r w:rsidR="00F91978">
        <w:t>sakogar ozmerjamo in p</w:t>
      </w:r>
      <w:r w:rsidR="00792562">
        <w:t>opljuvamo</w:t>
      </w:r>
      <w:r w:rsidR="00F91978">
        <w:t>.</w:t>
      </w:r>
      <w:r w:rsidR="004B3B64">
        <w:t xml:space="preserve"> </w:t>
      </w:r>
      <w:r w:rsidR="001A2ABA">
        <w:t xml:space="preserve">Kdor spremlja spletne komentarje ali </w:t>
      </w:r>
      <w:r w:rsidR="00D52CD1">
        <w:t xml:space="preserve">kanal </w:t>
      </w:r>
      <w:r w:rsidR="001A2ABA">
        <w:t>Nova24</w:t>
      </w:r>
      <w:r w:rsidR="00D52CD1">
        <w:t>TV</w:t>
      </w:r>
      <w:r w:rsidR="001A2ABA">
        <w:t xml:space="preserve">, </w:t>
      </w:r>
      <w:r w:rsidR="00E47593">
        <w:t>dobi</w:t>
      </w:r>
      <w:r w:rsidR="001A2ABA">
        <w:t xml:space="preserve"> strašljiv</w:t>
      </w:r>
      <w:r w:rsidR="00F5455C">
        <w:t xml:space="preserve"> občut</w:t>
      </w:r>
      <w:r w:rsidR="00E47593">
        <w:t>e</w:t>
      </w:r>
      <w:r w:rsidR="00F5455C">
        <w:t xml:space="preserve">k, da bi se nam </w:t>
      </w:r>
      <w:r w:rsidR="00D52CD1">
        <w:t xml:space="preserve">medsebojno obračunavanje iz obdobja </w:t>
      </w:r>
      <w:r w:rsidR="00F5455C">
        <w:t xml:space="preserve">1941-45 </w:t>
      </w:r>
      <w:r w:rsidR="002D1CAB">
        <w:t xml:space="preserve">v </w:t>
      </w:r>
      <w:r w:rsidR="00D52CD1">
        <w:t>kaki no</w:t>
      </w:r>
      <w:r w:rsidR="00D604E8">
        <w:t>v</w:t>
      </w:r>
      <w:r w:rsidR="00D52CD1">
        <w:t xml:space="preserve">i </w:t>
      </w:r>
      <w:r w:rsidR="002D1CAB">
        <w:t>krizni sit</w:t>
      </w:r>
      <w:r w:rsidR="006558CF">
        <w:t>uacij</w:t>
      </w:r>
      <w:r w:rsidR="00D52CD1">
        <w:t>i</w:t>
      </w:r>
      <w:r w:rsidR="006558CF">
        <w:t xml:space="preserve"> lahko </w:t>
      </w:r>
      <w:r w:rsidR="00F5455C">
        <w:t>ponovil</w:t>
      </w:r>
      <w:r w:rsidR="00D52CD1">
        <w:t>o</w:t>
      </w:r>
      <w:r w:rsidR="001A2ABA">
        <w:t xml:space="preserve"> v precej hujši obliki. </w:t>
      </w:r>
      <w:r w:rsidR="004B3B64">
        <w:t xml:space="preserve">Kje so časi brez internetnih pljuvalnikov in </w:t>
      </w:r>
      <w:proofErr w:type="spellStart"/>
      <w:r w:rsidR="004B3B64">
        <w:t>trolov</w:t>
      </w:r>
      <w:proofErr w:type="spellEnd"/>
      <w:r w:rsidR="004B3B64">
        <w:t xml:space="preserve">, ko smo še lahko </w:t>
      </w:r>
      <w:r w:rsidR="0050193C">
        <w:t xml:space="preserve">cenili človekovo </w:t>
      </w:r>
      <w:r w:rsidR="004B3B64">
        <w:t>dostojanstvo?</w:t>
      </w:r>
      <w:r w:rsidR="00792562">
        <w:t xml:space="preserve"> </w:t>
      </w:r>
      <w:r w:rsidR="00F5455C">
        <w:t xml:space="preserve">Zato </w:t>
      </w:r>
      <w:r w:rsidR="00D52CD1">
        <w:t xml:space="preserve">me </w:t>
      </w:r>
      <w:r w:rsidR="00F5455C">
        <w:t>n</w:t>
      </w:r>
      <w:r w:rsidR="00D52CD1">
        <w:t>e</w:t>
      </w:r>
      <w:r w:rsidR="00F5455C">
        <w:t xml:space="preserve"> presene</w:t>
      </w:r>
      <w:r w:rsidR="00D52CD1">
        <w:t>ča</w:t>
      </w:r>
      <w:r w:rsidR="00F5455C">
        <w:t xml:space="preserve"> ugotovitev enega od mojih prijateljev</w:t>
      </w:r>
      <w:r w:rsidR="00792562">
        <w:t>, da smo</w:t>
      </w:r>
      <w:r w:rsidR="0034561E">
        <w:t xml:space="preserve"> še</w:t>
      </w:r>
      <w:r w:rsidR="00792562">
        <w:t xml:space="preserve"> najbolj normalno živeli </w:t>
      </w:r>
      <w:r w:rsidR="00D52CD1">
        <w:t>od</w:t>
      </w:r>
      <w:r w:rsidR="00792562">
        <w:t xml:space="preserve"> let</w:t>
      </w:r>
      <w:r w:rsidR="00D52CD1">
        <w:t>a</w:t>
      </w:r>
      <w:r w:rsidR="00792562">
        <w:t xml:space="preserve"> 1960 </w:t>
      </w:r>
      <w:r w:rsidR="00D52CD1">
        <w:t>do</w:t>
      </w:r>
      <w:r w:rsidR="00792562">
        <w:t xml:space="preserve"> 2000.</w:t>
      </w:r>
      <w:r w:rsidR="006558CF">
        <w:t xml:space="preserve"> </w:t>
      </w:r>
      <w:proofErr w:type="spellStart"/>
      <w:r w:rsidR="000246BE" w:rsidRPr="000246BE">
        <w:rPr>
          <w:i/>
        </w:rPr>
        <w:t>Ius</w:t>
      </w:r>
      <w:proofErr w:type="spellEnd"/>
      <w:r w:rsidR="000246BE" w:rsidRPr="000246BE">
        <w:rPr>
          <w:i/>
        </w:rPr>
        <w:t xml:space="preserve"> </w:t>
      </w:r>
      <w:proofErr w:type="spellStart"/>
      <w:r w:rsidR="000246BE" w:rsidRPr="000246BE">
        <w:rPr>
          <w:i/>
        </w:rPr>
        <w:t>murmurandi</w:t>
      </w:r>
      <w:proofErr w:type="spellEnd"/>
      <w:r w:rsidR="006558CF">
        <w:t xml:space="preserve">, ki nam ga je v okviru zlorabljene pravice do svobode govora podarila država, je slab nadomestek za njeno nesposobnost, da postavi meje sovražnosti, ki družbo peha </w:t>
      </w:r>
      <w:r w:rsidR="00E47593">
        <w:t>proti</w:t>
      </w:r>
      <w:r w:rsidR="006558CF">
        <w:t xml:space="preserve"> moraln</w:t>
      </w:r>
      <w:r w:rsidR="00E47593">
        <w:t>emu</w:t>
      </w:r>
      <w:r w:rsidR="006558CF">
        <w:t xml:space="preserve"> razkroj</w:t>
      </w:r>
      <w:r w:rsidR="00E47593">
        <w:t>u</w:t>
      </w:r>
      <w:r w:rsidR="004D60A1">
        <w:t xml:space="preserve"> in </w:t>
      </w:r>
      <w:r w:rsidR="00D604E8">
        <w:t>utrjuje</w:t>
      </w:r>
      <w:r w:rsidR="004971D9">
        <w:t xml:space="preserve"> </w:t>
      </w:r>
      <w:r w:rsidR="00690747">
        <w:t>nespoštovanj</w:t>
      </w:r>
      <w:r w:rsidR="00D604E8">
        <w:t>e</w:t>
      </w:r>
      <w:r w:rsidR="00690747">
        <w:t xml:space="preserve"> drugačnosti.</w:t>
      </w:r>
      <w:r w:rsidR="004D60A1">
        <w:t xml:space="preserve"> </w:t>
      </w:r>
      <w:r w:rsidR="006558CF">
        <w:t xml:space="preserve">  </w:t>
      </w:r>
    </w:p>
    <w:p w:rsidR="00062FFF" w:rsidRDefault="00062FFF" w:rsidP="004F2A42">
      <w:pPr>
        <w:spacing w:after="0" w:line="240" w:lineRule="auto"/>
        <w:jc w:val="both"/>
        <w:rPr>
          <w:rFonts w:ascii="Calibri" w:hAnsi="Calibri" w:cs="Calibri"/>
          <w:b/>
        </w:rPr>
      </w:pPr>
    </w:p>
    <w:p w:rsidR="004F2A42" w:rsidRPr="0040218A" w:rsidRDefault="004F2A42" w:rsidP="004F2A42">
      <w:pPr>
        <w:spacing w:after="0" w:line="240" w:lineRule="auto"/>
        <w:jc w:val="both"/>
        <w:rPr>
          <w:rFonts w:ascii="Calibri" w:hAnsi="Calibri" w:cs="Calibri"/>
          <w:b/>
        </w:rPr>
      </w:pPr>
      <w:r>
        <w:rPr>
          <w:rFonts w:ascii="Calibri" w:hAnsi="Calibri" w:cs="Calibri"/>
          <w:b/>
        </w:rPr>
        <w:t>Razkorak med korporacijsko in kazensko zakonodajo</w:t>
      </w:r>
    </w:p>
    <w:p w:rsidR="00D604E8" w:rsidRDefault="00D604E8" w:rsidP="00475294">
      <w:pPr>
        <w:spacing w:after="0" w:line="240" w:lineRule="auto"/>
        <w:jc w:val="both"/>
        <w:rPr>
          <w:rFonts w:ascii="Calibri" w:hAnsi="Calibri" w:cs="Calibri"/>
        </w:rPr>
      </w:pPr>
    </w:p>
    <w:p w:rsidR="00E01D24" w:rsidRDefault="005F37A1" w:rsidP="00475294">
      <w:pPr>
        <w:spacing w:after="0" w:line="240" w:lineRule="auto"/>
        <w:jc w:val="both"/>
        <w:rPr>
          <w:rFonts w:ascii="Calibri" w:hAnsi="Calibri" w:cs="Calibri"/>
        </w:rPr>
      </w:pPr>
      <w:r>
        <w:rPr>
          <w:rFonts w:ascii="Calibri" w:hAnsi="Calibri" w:cs="Calibri"/>
        </w:rPr>
        <w:t>N</w:t>
      </w:r>
      <w:r w:rsidR="00475294" w:rsidRPr="00475294">
        <w:rPr>
          <w:rFonts w:ascii="Calibri" w:hAnsi="Calibri" w:cs="Calibri"/>
        </w:rPr>
        <w:t xml:space="preserve">adzorne </w:t>
      </w:r>
      <w:r>
        <w:rPr>
          <w:rFonts w:ascii="Calibri" w:hAnsi="Calibri" w:cs="Calibri"/>
        </w:rPr>
        <w:t>organi</w:t>
      </w:r>
      <w:r w:rsidR="00475294" w:rsidRPr="00475294">
        <w:rPr>
          <w:rFonts w:ascii="Calibri" w:hAnsi="Calibri" w:cs="Calibri"/>
        </w:rPr>
        <w:t xml:space="preserve"> v gospodarskih družbah v večinski lasti države vse prevečkrat niso uspel</w:t>
      </w:r>
      <w:r>
        <w:rPr>
          <w:rFonts w:ascii="Calibri" w:hAnsi="Calibri" w:cs="Calibri"/>
        </w:rPr>
        <w:t>i</w:t>
      </w:r>
      <w:r w:rsidR="00475294" w:rsidRPr="00475294">
        <w:rPr>
          <w:rFonts w:ascii="Calibri" w:hAnsi="Calibri" w:cs="Calibri"/>
        </w:rPr>
        <w:t xml:space="preserve"> preprečiti različnih oblik kriminala (ali </w:t>
      </w:r>
      <w:r>
        <w:rPr>
          <w:rFonts w:ascii="Calibri" w:hAnsi="Calibri" w:cs="Calibri"/>
        </w:rPr>
        <w:t xml:space="preserve">pa </w:t>
      </w:r>
      <w:r w:rsidR="00475294" w:rsidRPr="00475294">
        <w:rPr>
          <w:rFonts w:ascii="Calibri" w:hAnsi="Calibri" w:cs="Calibri"/>
        </w:rPr>
        <w:t xml:space="preserve">so celo </w:t>
      </w:r>
      <w:r>
        <w:rPr>
          <w:rFonts w:ascii="Calibri" w:hAnsi="Calibri" w:cs="Calibri"/>
        </w:rPr>
        <w:t xml:space="preserve">sami </w:t>
      </w:r>
      <w:r w:rsidR="00475294" w:rsidRPr="00475294">
        <w:rPr>
          <w:rFonts w:ascii="Calibri" w:hAnsi="Calibri" w:cs="Calibri"/>
        </w:rPr>
        <w:t xml:space="preserve">sodelovale </w:t>
      </w:r>
      <w:r>
        <w:rPr>
          <w:rFonts w:ascii="Calibri" w:hAnsi="Calibri" w:cs="Calibri"/>
        </w:rPr>
        <w:t>v</w:t>
      </w:r>
      <w:r w:rsidR="00475294" w:rsidRPr="00475294">
        <w:rPr>
          <w:rFonts w:ascii="Calibri" w:hAnsi="Calibri" w:cs="Calibri"/>
        </w:rPr>
        <w:t xml:space="preserve"> </w:t>
      </w:r>
      <w:r w:rsidR="00AB4748">
        <w:rPr>
          <w:rFonts w:ascii="Calibri" w:hAnsi="Calibri" w:cs="Calibri"/>
        </w:rPr>
        <w:t>njih</w:t>
      </w:r>
      <w:r w:rsidR="00475294" w:rsidRPr="00475294">
        <w:rPr>
          <w:rFonts w:ascii="Calibri" w:hAnsi="Calibri" w:cs="Calibri"/>
        </w:rPr>
        <w:t>)</w:t>
      </w:r>
      <w:r>
        <w:rPr>
          <w:rFonts w:ascii="Calibri" w:hAnsi="Calibri" w:cs="Calibri"/>
        </w:rPr>
        <w:t xml:space="preserve">. Dogajal </w:t>
      </w:r>
      <w:r w:rsidR="00475294" w:rsidRPr="00475294">
        <w:rPr>
          <w:rFonts w:ascii="Calibri" w:hAnsi="Calibri" w:cs="Calibri"/>
        </w:rPr>
        <w:t xml:space="preserve">se je  v obliki </w:t>
      </w:r>
      <w:r w:rsidR="00AB4748">
        <w:rPr>
          <w:rFonts w:ascii="Calibri" w:hAnsi="Calibri" w:cs="Calibri"/>
        </w:rPr>
        <w:t>na videz popolnih</w:t>
      </w:r>
      <w:r w:rsidR="00475294" w:rsidRPr="00475294">
        <w:rPr>
          <w:rFonts w:ascii="Calibri" w:hAnsi="Calibri" w:cs="Calibri"/>
        </w:rPr>
        <w:t xml:space="preserve"> pogodb, </w:t>
      </w:r>
      <w:proofErr w:type="spellStart"/>
      <w:r w:rsidR="00475294" w:rsidRPr="00475294">
        <w:rPr>
          <w:rFonts w:ascii="Calibri" w:hAnsi="Calibri" w:cs="Calibri"/>
        </w:rPr>
        <w:t>netransparentnih</w:t>
      </w:r>
      <w:proofErr w:type="spellEnd"/>
      <w:r w:rsidR="00475294" w:rsidRPr="00475294">
        <w:rPr>
          <w:rFonts w:ascii="Calibri" w:hAnsi="Calibri" w:cs="Calibri"/>
        </w:rPr>
        <w:t xml:space="preserve"> finančnih nakazil, zaposlovanja </w:t>
      </w:r>
      <w:r w:rsidR="00A16CAF" w:rsidRPr="00475294">
        <w:rPr>
          <w:rFonts w:ascii="Calibri" w:hAnsi="Calibri" w:cs="Calibri"/>
        </w:rPr>
        <w:t xml:space="preserve">nekompetentnih </w:t>
      </w:r>
      <w:r w:rsidR="00475294" w:rsidRPr="00475294">
        <w:rPr>
          <w:rFonts w:ascii="Calibri" w:hAnsi="Calibri" w:cs="Calibri"/>
        </w:rPr>
        <w:t xml:space="preserve">političnih kadrov, svetovalnih pogodb za </w:t>
      </w:r>
      <w:proofErr w:type="spellStart"/>
      <w:r w:rsidR="00475294" w:rsidRPr="00475294">
        <w:rPr>
          <w:rFonts w:ascii="Calibri" w:hAnsi="Calibri" w:cs="Calibri"/>
        </w:rPr>
        <w:t>bleferske</w:t>
      </w:r>
      <w:proofErr w:type="spellEnd"/>
      <w:r w:rsidR="00475294" w:rsidRPr="00475294">
        <w:rPr>
          <w:rFonts w:ascii="Calibri" w:hAnsi="Calibri" w:cs="Calibri"/>
        </w:rPr>
        <w:t xml:space="preserve"> </w:t>
      </w:r>
      <w:r w:rsidR="00A16CAF">
        <w:rPr>
          <w:rFonts w:ascii="Calibri" w:hAnsi="Calibri" w:cs="Calibri"/>
        </w:rPr>
        <w:t>»</w:t>
      </w:r>
      <w:proofErr w:type="spellStart"/>
      <w:r w:rsidR="00475294" w:rsidRPr="00475294">
        <w:rPr>
          <w:rFonts w:ascii="Calibri" w:hAnsi="Calibri" w:cs="Calibri"/>
        </w:rPr>
        <w:t>copy</w:t>
      </w:r>
      <w:proofErr w:type="spellEnd"/>
      <w:r w:rsidR="00A16CAF">
        <w:rPr>
          <w:rFonts w:ascii="Calibri" w:hAnsi="Calibri" w:cs="Calibri"/>
        </w:rPr>
        <w:t>-</w:t>
      </w:r>
      <w:r w:rsidR="00475294" w:rsidRPr="00475294">
        <w:rPr>
          <w:rFonts w:ascii="Calibri" w:hAnsi="Calibri" w:cs="Calibri"/>
        </w:rPr>
        <w:t>paste</w:t>
      </w:r>
      <w:r w:rsidR="00A16CAF">
        <w:rPr>
          <w:rFonts w:ascii="Calibri" w:hAnsi="Calibri" w:cs="Calibri"/>
        </w:rPr>
        <w:t>«</w:t>
      </w:r>
      <w:r w:rsidR="00475294" w:rsidRPr="00475294">
        <w:rPr>
          <w:rFonts w:ascii="Calibri" w:hAnsi="Calibri" w:cs="Calibri"/>
        </w:rPr>
        <w:t xml:space="preserve"> izdelke, pranja denarja, opcijsk</w:t>
      </w:r>
      <w:r>
        <w:rPr>
          <w:rFonts w:ascii="Calibri" w:hAnsi="Calibri" w:cs="Calibri"/>
        </w:rPr>
        <w:t>ih</w:t>
      </w:r>
      <w:r w:rsidR="00475294" w:rsidRPr="00475294">
        <w:rPr>
          <w:rFonts w:ascii="Calibri" w:hAnsi="Calibri" w:cs="Calibri"/>
        </w:rPr>
        <w:t xml:space="preserve"> pogodbe, prirejen</w:t>
      </w:r>
      <w:r>
        <w:rPr>
          <w:rFonts w:ascii="Calibri" w:hAnsi="Calibri" w:cs="Calibri"/>
        </w:rPr>
        <w:t>ih</w:t>
      </w:r>
      <w:r w:rsidR="00475294" w:rsidRPr="00475294">
        <w:rPr>
          <w:rFonts w:ascii="Calibri" w:hAnsi="Calibri" w:cs="Calibri"/>
        </w:rPr>
        <w:t xml:space="preserve"> javn</w:t>
      </w:r>
      <w:r>
        <w:rPr>
          <w:rFonts w:ascii="Calibri" w:hAnsi="Calibri" w:cs="Calibri"/>
        </w:rPr>
        <w:t>ih</w:t>
      </w:r>
      <w:r w:rsidR="00475294" w:rsidRPr="00475294">
        <w:rPr>
          <w:rFonts w:ascii="Calibri" w:hAnsi="Calibri" w:cs="Calibri"/>
        </w:rPr>
        <w:t xml:space="preserve"> razpis</w:t>
      </w:r>
      <w:r>
        <w:rPr>
          <w:rFonts w:ascii="Calibri" w:hAnsi="Calibri" w:cs="Calibri"/>
        </w:rPr>
        <w:t>ov</w:t>
      </w:r>
      <w:r w:rsidR="00475294" w:rsidRPr="00475294">
        <w:rPr>
          <w:rFonts w:ascii="Calibri" w:hAnsi="Calibri" w:cs="Calibri"/>
        </w:rPr>
        <w:t>, družb-poštnih nabiralnikov v davčnih oazah, kreditiranj</w:t>
      </w:r>
      <w:r>
        <w:rPr>
          <w:rFonts w:ascii="Calibri" w:hAnsi="Calibri" w:cs="Calibri"/>
        </w:rPr>
        <w:t>a</w:t>
      </w:r>
      <w:r w:rsidR="00475294" w:rsidRPr="00475294">
        <w:rPr>
          <w:rFonts w:ascii="Calibri" w:hAnsi="Calibri" w:cs="Calibri"/>
        </w:rPr>
        <w:t xml:space="preserve"> brez ustreznih dokumentov in garancij</w:t>
      </w:r>
      <w:r w:rsidR="00A16CAF">
        <w:rPr>
          <w:rFonts w:ascii="Calibri" w:hAnsi="Calibri" w:cs="Calibri"/>
        </w:rPr>
        <w:t xml:space="preserve">.  Če bi </w:t>
      </w:r>
      <w:r w:rsidR="00AB4748">
        <w:rPr>
          <w:rFonts w:ascii="Calibri" w:hAnsi="Calibri" w:cs="Calibri"/>
        </w:rPr>
        <w:t xml:space="preserve">Vlada kot najvišji operativno izvršilni organ </w:t>
      </w:r>
      <w:r w:rsidR="00062FFF">
        <w:rPr>
          <w:rFonts w:ascii="Calibri" w:hAnsi="Calibri" w:cs="Calibri"/>
        </w:rPr>
        <w:t xml:space="preserve">zaradi </w:t>
      </w:r>
      <w:r w:rsidR="00A16CAF">
        <w:rPr>
          <w:rFonts w:ascii="Calibri" w:hAnsi="Calibri" w:cs="Calibri"/>
        </w:rPr>
        <w:t xml:space="preserve">potrebnih </w:t>
      </w:r>
      <w:r w:rsidR="00062FFF">
        <w:rPr>
          <w:rFonts w:ascii="Calibri" w:hAnsi="Calibri" w:cs="Calibri"/>
        </w:rPr>
        <w:t xml:space="preserve"> sprememb zakonodaje od k</w:t>
      </w:r>
      <w:r w:rsidR="00475294" w:rsidRPr="00475294">
        <w:rPr>
          <w:rFonts w:ascii="Calibri" w:hAnsi="Calibri" w:cs="Calibri"/>
        </w:rPr>
        <w:t>riminalistične policije zahteva</w:t>
      </w:r>
      <w:r w:rsidR="00A16CAF">
        <w:rPr>
          <w:rFonts w:ascii="Calibri" w:hAnsi="Calibri" w:cs="Calibri"/>
        </w:rPr>
        <w:t>la</w:t>
      </w:r>
      <w:r w:rsidR="00475294" w:rsidRPr="00475294">
        <w:rPr>
          <w:rFonts w:ascii="Calibri" w:hAnsi="Calibri" w:cs="Calibri"/>
        </w:rPr>
        <w:t xml:space="preserve"> analizo kazenskih ovadb s tega področja</w:t>
      </w:r>
      <w:r w:rsidR="00AB4748">
        <w:rPr>
          <w:rFonts w:ascii="Calibri" w:hAnsi="Calibri" w:cs="Calibri"/>
        </w:rPr>
        <w:t xml:space="preserve"> za zadnjih dvajset let</w:t>
      </w:r>
      <w:r w:rsidR="00475294" w:rsidRPr="00475294">
        <w:rPr>
          <w:rFonts w:ascii="Calibri" w:hAnsi="Calibri" w:cs="Calibri"/>
        </w:rPr>
        <w:t xml:space="preserve">, </w:t>
      </w:r>
      <w:r w:rsidR="00F6045E">
        <w:rPr>
          <w:rFonts w:ascii="Calibri" w:hAnsi="Calibri" w:cs="Calibri"/>
        </w:rPr>
        <w:t xml:space="preserve">bi  naletela na množico </w:t>
      </w:r>
      <w:r w:rsidR="00475294" w:rsidRPr="00475294">
        <w:rPr>
          <w:rFonts w:ascii="Calibri" w:hAnsi="Calibri" w:cs="Calibri"/>
        </w:rPr>
        <w:t>neverjetn</w:t>
      </w:r>
      <w:r w:rsidR="00F6045E">
        <w:rPr>
          <w:rFonts w:ascii="Calibri" w:hAnsi="Calibri" w:cs="Calibri"/>
        </w:rPr>
        <w:t>o</w:t>
      </w:r>
      <w:r w:rsidR="00475294" w:rsidRPr="00475294">
        <w:rPr>
          <w:rFonts w:ascii="Calibri" w:hAnsi="Calibri" w:cs="Calibri"/>
        </w:rPr>
        <w:t xml:space="preserve"> inovativnih oblik kraje premoženja, pri katerih je večina nadzornikov hote ali zaradi nekompetentnosti mižala. Ko je denar iz sumljivih poslov že nekje v tujini</w:t>
      </w:r>
      <w:r w:rsidR="00C06181">
        <w:rPr>
          <w:rFonts w:ascii="Calibri" w:hAnsi="Calibri" w:cs="Calibri"/>
        </w:rPr>
        <w:t>,</w:t>
      </w:r>
      <w:r>
        <w:rPr>
          <w:rStyle w:val="Sprotnaopomba-sklic"/>
          <w:rFonts w:ascii="Calibri" w:hAnsi="Calibri" w:cs="Calibri"/>
        </w:rPr>
        <w:footnoteReference w:id="1"/>
      </w:r>
      <w:r w:rsidR="00475294" w:rsidRPr="00475294">
        <w:rPr>
          <w:rFonts w:ascii="Calibri" w:hAnsi="Calibri" w:cs="Calibri"/>
        </w:rPr>
        <w:t xml:space="preserve"> ko je finančni tok že krenil, se ne da narediti nič več. Zato nam v nobenem </w:t>
      </w:r>
      <w:proofErr w:type="spellStart"/>
      <w:r w:rsidR="00475294" w:rsidRPr="00475294">
        <w:rPr>
          <w:rFonts w:ascii="Calibri" w:hAnsi="Calibri" w:cs="Calibri"/>
        </w:rPr>
        <w:t>kriminal</w:t>
      </w:r>
      <w:r w:rsidR="00C06181">
        <w:rPr>
          <w:rFonts w:ascii="Calibri" w:hAnsi="Calibri" w:cs="Calibri"/>
        </w:rPr>
        <w:t>em</w:t>
      </w:r>
      <w:proofErr w:type="spellEnd"/>
      <w:r w:rsidR="00475294" w:rsidRPr="00475294">
        <w:rPr>
          <w:rFonts w:ascii="Calibri" w:hAnsi="Calibri" w:cs="Calibri"/>
        </w:rPr>
        <w:t xml:space="preserve"> gospodarskem poslu, tudi če se je končal s pravnomočno sodbo, ni uspelo </w:t>
      </w:r>
      <w:r w:rsidR="00F6045E">
        <w:rPr>
          <w:rFonts w:ascii="Calibri" w:hAnsi="Calibri" w:cs="Calibri"/>
        </w:rPr>
        <w:t>po</w:t>
      </w:r>
      <w:r w:rsidR="00475294" w:rsidRPr="00475294">
        <w:rPr>
          <w:rFonts w:ascii="Calibri" w:hAnsi="Calibri" w:cs="Calibri"/>
        </w:rPr>
        <w:t>vrniti denarja iz tujine</w:t>
      </w:r>
      <w:r w:rsidR="00F6045E">
        <w:rPr>
          <w:rFonts w:ascii="Calibri" w:hAnsi="Calibri" w:cs="Calibri"/>
        </w:rPr>
        <w:t>.</w:t>
      </w:r>
      <w:r w:rsidR="00475294" w:rsidRPr="00475294">
        <w:rPr>
          <w:rFonts w:ascii="Calibri" w:hAnsi="Calibri" w:cs="Calibri"/>
        </w:rPr>
        <w:t xml:space="preserve">  </w:t>
      </w:r>
      <w:r w:rsidR="00C06181">
        <w:rPr>
          <w:rFonts w:ascii="Calibri" w:hAnsi="Calibri" w:cs="Calibri"/>
        </w:rPr>
        <w:t>B</w:t>
      </w:r>
      <w:r w:rsidR="0034561E">
        <w:rPr>
          <w:rFonts w:ascii="Calibri" w:hAnsi="Calibri" w:cs="Calibri"/>
        </w:rPr>
        <w:t xml:space="preserve">oren je bil </w:t>
      </w:r>
      <w:r w:rsidR="00C06181">
        <w:rPr>
          <w:rFonts w:ascii="Calibri" w:hAnsi="Calibri" w:cs="Calibri"/>
        </w:rPr>
        <w:t xml:space="preserve">tudi izplen </w:t>
      </w:r>
      <w:r w:rsidR="0034561E">
        <w:rPr>
          <w:rFonts w:ascii="Calibri" w:hAnsi="Calibri" w:cs="Calibri"/>
        </w:rPr>
        <w:t xml:space="preserve">v </w:t>
      </w:r>
      <w:r w:rsidR="0034561E">
        <w:rPr>
          <w:rFonts w:ascii="Calibri" w:hAnsi="Calibri" w:cs="Calibri"/>
        </w:rPr>
        <w:lastRenderedPageBreak/>
        <w:t xml:space="preserve">piramidnih igrah, kjer so naši državljani izgubili </w:t>
      </w:r>
      <w:r w:rsidR="00C0320C">
        <w:rPr>
          <w:rFonts w:ascii="Calibri" w:hAnsi="Calibri" w:cs="Calibri"/>
        </w:rPr>
        <w:t>več sto milijonov evrov, ki so pristali nekje v tujih finančnih ustanovah.</w:t>
      </w:r>
      <w:r w:rsidR="0034561E">
        <w:rPr>
          <w:rFonts w:ascii="Calibri" w:hAnsi="Calibri" w:cs="Calibri"/>
        </w:rPr>
        <w:t xml:space="preserve"> </w:t>
      </w:r>
      <w:r w:rsidR="00475294" w:rsidRPr="00475294">
        <w:rPr>
          <w:rFonts w:ascii="Calibri" w:hAnsi="Calibri" w:cs="Calibri"/>
        </w:rPr>
        <w:t xml:space="preserve">Pirove zmage, beri sodbe, nam nič ne pomagajo. Nasprotno, sodni postopki so dolgotrajni in dragi, na njih se finančno </w:t>
      </w:r>
      <w:r w:rsidR="0050193C">
        <w:rPr>
          <w:rFonts w:ascii="Calibri" w:hAnsi="Calibri" w:cs="Calibri"/>
        </w:rPr>
        <w:t xml:space="preserve">obilno </w:t>
      </w:r>
      <w:r w:rsidR="00475294" w:rsidRPr="00475294">
        <w:rPr>
          <w:rFonts w:ascii="Calibri" w:hAnsi="Calibri" w:cs="Calibri"/>
        </w:rPr>
        <w:t>napajajo izvedenci in odvetniki, v prenatrpanih zaporih s preobremenjenimi pravosodnimi policisti z nizkimi plačami</w:t>
      </w:r>
      <w:r w:rsidR="00F6045E" w:rsidRPr="00F6045E">
        <w:rPr>
          <w:rFonts w:ascii="Calibri" w:hAnsi="Calibri" w:cs="Calibri"/>
        </w:rPr>
        <w:t xml:space="preserve"> </w:t>
      </w:r>
      <w:r w:rsidR="00F6045E" w:rsidRPr="00475294">
        <w:rPr>
          <w:rFonts w:ascii="Calibri" w:hAnsi="Calibri" w:cs="Calibri"/>
        </w:rPr>
        <w:t>so</w:t>
      </w:r>
      <w:r w:rsidR="00F6045E" w:rsidRPr="00F6045E">
        <w:rPr>
          <w:rFonts w:ascii="Calibri" w:hAnsi="Calibri" w:cs="Calibri"/>
        </w:rPr>
        <w:t xml:space="preserve"> </w:t>
      </w:r>
      <w:r w:rsidR="00F6045E" w:rsidRPr="00475294">
        <w:rPr>
          <w:rFonts w:ascii="Calibri" w:hAnsi="Calibri" w:cs="Calibri"/>
        </w:rPr>
        <w:t>z obsojenci</w:t>
      </w:r>
      <w:r w:rsidR="00475294" w:rsidRPr="00475294">
        <w:rPr>
          <w:rFonts w:ascii="Calibri" w:hAnsi="Calibri" w:cs="Calibri"/>
        </w:rPr>
        <w:t xml:space="preserve"> zgolj stroški, nakraden denar pa ostaja na varnem na skritih računih in čaka na lastnike, ki bodo kmalu spet zagledali svobodno sonce</w:t>
      </w:r>
      <w:r w:rsidR="00C06181">
        <w:rPr>
          <w:rFonts w:ascii="Calibri" w:hAnsi="Calibri" w:cs="Calibri"/>
        </w:rPr>
        <w:t>.</w:t>
      </w:r>
      <w:r w:rsidR="00C06181">
        <w:rPr>
          <w:rStyle w:val="Sprotnaopomba-sklic"/>
          <w:rFonts w:ascii="Calibri" w:hAnsi="Calibri" w:cs="Calibri"/>
        </w:rPr>
        <w:footnoteReference w:id="2"/>
      </w:r>
      <w:r w:rsidR="00475294" w:rsidRPr="00475294">
        <w:rPr>
          <w:rFonts w:ascii="Calibri" w:hAnsi="Calibri" w:cs="Calibri"/>
        </w:rPr>
        <w:t xml:space="preserve"> </w:t>
      </w:r>
    </w:p>
    <w:p w:rsidR="00E01D24" w:rsidRDefault="00E01D24" w:rsidP="00475294">
      <w:pPr>
        <w:spacing w:after="0" w:line="240" w:lineRule="auto"/>
        <w:jc w:val="both"/>
        <w:rPr>
          <w:rFonts w:ascii="Calibri" w:hAnsi="Calibri" w:cs="Calibri"/>
        </w:rPr>
      </w:pPr>
    </w:p>
    <w:p w:rsidR="00475294" w:rsidRPr="00617F35" w:rsidRDefault="00AB642A" w:rsidP="00475294">
      <w:pPr>
        <w:spacing w:after="0" w:line="240" w:lineRule="auto"/>
        <w:jc w:val="both"/>
      </w:pPr>
      <w:r>
        <w:rPr>
          <w:rFonts w:ascii="Calibri" w:hAnsi="Calibri" w:cs="Calibri"/>
        </w:rPr>
        <w:t>Državljani</w:t>
      </w:r>
      <w:r w:rsidR="00475294" w:rsidRPr="00475294">
        <w:rPr>
          <w:rFonts w:ascii="Calibri" w:hAnsi="Calibri" w:cs="Calibri"/>
        </w:rPr>
        <w:t xml:space="preserve"> </w:t>
      </w:r>
      <w:r>
        <w:rPr>
          <w:rFonts w:ascii="Calibri" w:hAnsi="Calibri" w:cs="Calibri"/>
        </w:rPr>
        <w:t xml:space="preserve">lahko </w:t>
      </w:r>
      <w:r w:rsidR="00C06181">
        <w:rPr>
          <w:rFonts w:ascii="Calibri" w:hAnsi="Calibri" w:cs="Calibri"/>
        </w:rPr>
        <w:t>spremljajo</w:t>
      </w:r>
      <w:r w:rsidR="00C06181" w:rsidRPr="00475294">
        <w:rPr>
          <w:rFonts w:ascii="Calibri" w:hAnsi="Calibri" w:cs="Calibri"/>
        </w:rPr>
        <w:t xml:space="preserve"> </w:t>
      </w:r>
      <w:r w:rsidR="00475294" w:rsidRPr="00475294">
        <w:rPr>
          <w:rFonts w:ascii="Calibri" w:hAnsi="Calibri" w:cs="Calibri"/>
        </w:rPr>
        <w:t>gospodarski kriminal v izčrpavanj</w:t>
      </w:r>
      <w:r>
        <w:rPr>
          <w:rFonts w:ascii="Calibri" w:hAnsi="Calibri" w:cs="Calibri"/>
        </w:rPr>
        <w:t>u</w:t>
      </w:r>
      <w:r w:rsidR="00475294" w:rsidRPr="00475294">
        <w:rPr>
          <w:rFonts w:ascii="Calibri" w:hAnsi="Calibri" w:cs="Calibri"/>
        </w:rPr>
        <w:t xml:space="preserve"> gospodarskih družb, </w:t>
      </w:r>
      <w:r w:rsidR="006538FC">
        <w:rPr>
          <w:rFonts w:ascii="Calibri" w:hAnsi="Calibri" w:cs="Calibri"/>
        </w:rPr>
        <w:t xml:space="preserve">v </w:t>
      </w:r>
      <w:r w:rsidR="00475294" w:rsidRPr="00475294">
        <w:rPr>
          <w:rFonts w:ascii="Calibri" w:hAnsi="Calibri" w:cs="Calibri"/>
        </w:rPr>
        <w:t xml:space="preserve">prenašanju kapitala na množico novo </w:t>
      </w:r>
      <w:r w:rsidR="00475294" w:rsidRPr="00C06181">
        <w:rPr>
          <w:rFonts w:ascii="Calibri" w:hAnsi="Calibri" w:cs="Calibri"/>
        </w:rPr>
        <w:t>ustanovljenih</w:t>
      </w:r>
      <w:r w:rsidR="00475294" w:rsidRPr="00475294">
        <w:rPr>
          <w:rFonts w:ascii="Calibri" w:hAnsi="Calibri" w:cs="Calibri"/>
        </w:rPr>
        <w:t xml:space="preserve"> hčerinskih družb, </w:t>
      </w:r>
      <w:r>
        <w:rPr>
          <w:rFonts w:ascii="Calibri" w:hAnsi="Calibri" w:cs="Calibri"/>
        </w:rPr>
        <w:t xml:space="preserve">v </w:t>
      </w:r>
      <w:r w:rsidR="00475294" w:rsidRPr="00475294">
        <w:rPr>
          <w:rFonts w:ascii="Calibri" w:hAnsi="Calibri" w:cs="Calibri"/>
        </w:rPr>
        <w:t>odliv</w:t>
      </w:r>
      <w:r w:rsidR="00901026">
        <w:rPr>
          <w:rFonts w:ascii="Calibri" w:hAnsi="Calibri" w:cs="Calibri"/>
        </w:rPr>
        <w:t>u</w:t>
      </w:r>
      <w:r w:rsidR="00475294" w:rsidRPr="00475294">
        <w:rPr>
          <w:rFonts w:ascii="Calibri" w:hAnsi="Calibri" w:cs="Calibri"/>
        </w:rPr>
        <w:t xml:space="preserve"> denarja</w:t>
      </w:r>
      <w:r>
        <w:rPr>
          <w:rFonts w:ascii="Calibri" w:hAnsi="Calibri" w:cs="Calibri"/>
        </w:rPr>
        <w:t xml:space="preserve"> prek</w:t>
      </w:r>
      <w:r w:rsidR="00475294" w:rsidRPr="00475294">
        <w:rPr>
          <w:rFonts w:ascii="Calibri" w:hAnsi="Calibri" w:cs="Calibri"/>
        </w:rPr>
        <w:t xml:space="preserve"> pogodb za fiktivn</w:t>
      </w:r>
      <w:r>
        <w:rPr>
          <w:rFonts w:ascii="Calibri" w:hAnsi="Calibri" w:cs="Calibri"/>
        </w:rPr>
        <w:t>e storitve</w:t>
      </w:r>
      <w:r w:rsidR="00475294" w:rsidRPr="00475294">
        <w:rPr>
          <w:rFonts w:ascii="Calibri" w:hAnsi="Calibri" w:cs="Calibri"/>
        </w:rPr>
        <w:t xml:space="preserve">, posledično pa v stečajih in brezpravnih odpuščenih delavcih. </w:t>
      </w:r>
      <w:r>
        <w:rPr>
          <w:rFonts w:ascii="Calibri" w:hAnsi="Calibri" w:cs="Calibri"/>
        </w:rPr>
        <w:t>Kogar pa roka pravice vseeno doseže</w:t>
      </w:r>
      <w:r w:rsidR="00475294" w:rsidRPr="00475294">
        <w:rPr>
          <w:rFonts w:ascii="Calibri" w:hAnsi="Calibri" w:cs="Calibri"/>
        </w:rPr>
        <w:t xml:space="preserve">, </w:t>
      </w:r>
      <w:r>
        <w:rPr>
          <w:rFonts w:ascii="Calibri" w:hAnsi="Calibri" w:cs="Calibri"/>
        </w:rPr>
        <w:t>mu</w:t>
      </w:r>
      <w:r w:rsidR="00475294" w:rsidRPr="00475294">
        <w:rPr>
          <w:rFonts w:ascii="Calibri" w:hAnsi="Calibri" w:cs="Calibri"/>
        </w:rPr>
        <w:t xml:space="preserve"> ostane še sklicevanje</w:t>
      </w:r>
      <w:r w:rsidR="00901026">
        <w:rPr>
          <w:rFonts w:ascii="Calibri" w:hAnsi="Calibri" w:cs="Calibri"/>
        </w:rPr>
        <w:t xml:space="preserve"> na nezakonito pridobljene dokaze ali </w:t>
      </w:r>
      <w:r w:rsidR="00475294" w:rsidRPr="00475294">
        <w:rPr>
          <w:rFonts w:ascii="Calibri" w:hAnsi="Calibri" w:cs="Calibri"/>
        </w:rPr>
        <w:t xml:space="preserve">na </w:t>
      </w:r>
      <w:r w:rsidR="00C06181">
        <w:rPr>
          <w:rFonts w:ascii="Calibri" w:hAnsi="Calibri" w:cs="Calibri"/>
        </w:rPr>
        <w:t>nenadno obolelost</w:t>
      </w:r>
      <w:r w:rsidR="00703BEC">
        <w:rPr>
          <w:rFonts w:ascii="Calibri" w:hAnsi="Calibri" w:cs="Calibri"/>
        </w:rPr>
        <w:t>.</w:t>
      </w:r>
      <w:r w:rsidR="00703BEC">
        <w:rPr>
          <w:rStyle w:val="Sprotnaopomba-sklic"/>
          <w:rFonts w:ascii="Calibri" w:hAnsi="Calibri" w:cs="Calibri"/>
        </w:rPr>
        <w:footnoteReference w:id="3"/>
      </w:r>
      <w:r w:rsidR="00703BEC">
        <w:rPr>
          <w:rFonts w:ascii="Calibri" w:hAnsi="Calibri" w:cs="Calibri"/>
        </w:rPr>
        <w:t xml:space="preserve"> Značilni so primeri, ko</w:t>
      </w:r>
      <w:r w:rsidR="00475294" w:rsidRPr="00475294">
        <w:rPr>
          <w:rFonts w:ascii="Calibri" w:hAnsi="Calibri" w:cs="Calibri"/>
        </w:rPr>
        <w:t xml:space="preserve"> </w:t>
      </w:r>
      <w:r w:rsidR="00703BEC">
        <w:rPr>
          <w:rFonts w:ascii="Calibri" w:hAnsi="Calibri" w:cs="Calibri"/>
        </w:rPr>
        <w:t xml:space="preserve">je bilo </w:t>
      </w:r>
      <w:r w:rsidR="00475294" w:rsidRPr="00475294">
        <w:rPr>
          <w:rFonts w:ascii="Calibri" w:hAnsi="Calibri" w:cs="Calibri"/>
        </w:rPr>
        <w:t>osebno premoženje varno za</w:t>
      </w:r>
      <w:r w:rsidR="00D341BE">
        <w:rPr>
          <w:rFonts w:ascii="Calibri" w:hAnsi="Calibri" w:cs="Calibri"/>
        </w:rPr>
        <w:t>ščiteno</w:t>
      </w:r>
      <w:r w:rsidR="00475294" w:rsidRPr="00475294">
        <w:rPr>
          <w:rFonts w:ascii="Calibri" w:hAnsi="Calibri" w:cs="Calibri"/>
        </w:rPr>
        <w:t xml:space="preserve"> z izmišljenimi zemljiškimi pismi, ki so jih obtožencem gospodarskega kriminala </w:t>
      </w:r>
      <w:r w:rsidR="00703BEC">
        <w:rPr>
          <w:rFonts w:ascii="Calibri" w:hAnsi="Calibri" w:cs="Calibri"/>
        </w:rPr>
        <w:t xml:space="preserve">marljivo </w:t>
      </w:r>
      <w:r w:rsidR="00475294" w:rsidRPr="00475294">
        <w:rPr>
          <w:rFonts w:ascii="Calibri" w:hAnsi="Calibri" w:cs="Calibri"/>
        </w:rPr>
        <w:t xml:space="preserve">sestavljali odvetniki in notarji, </w:t>
      </w:r>
      <w:r w:rsidR="00D341BE">
        <w:rPr>
          <w:rFonts w:ascii="Calibri" w:hAnsi="Calibri" w:cs="Calibri"/>
        </w:rPr>
        <w:t>ki so se dobro zavedali</w:t>
      </w:r>
      <w:r w:rsidR="00475294" w:rsidRPr="00475294">
        <w:rPr>
          <w:rFonts w:ascii="Calibri" w:hAnsi="Calibri" w:cs="Calibri"/>
        </w:rPr>
        <w:t>, da gre za navidezne posle. Kot pravnik lahko z mi</w:t>
      </w:r>
      <w:r w:rsidR="006538FC">
        <w:rPr>
          <w:rFonts w:ascii="Calibri" w:hAnsi="Calibri" w:cs="Calibri"/>
        </w:rPr>
        <w:t>rno vestjo</w:t>
      </w:r>
      <w:r w:rsidR="00475294" w:rsidRPr="00475294">
        <w:rPr>
          <w:rFonts w:ascii="Calibri" w:hAnsi="Calibri" w:cs="Calibri"/>
        </w:rPr>
        <w:t xml:space="preserve"> zatrdim, da je zakonodaja </w:t>
      </w:r>
      <w:r w:rsidR="00682F55">
        <w:rPr>
          <w:rFonts w:ascii="Calibri" w:hAnsi="Calibri" w:cs="Calibri"/>
        </w:rPr>
        <w:t>(</w:t>
      </w:r>
      <w:r w:rsidR="00475294" w:rsidRPr="00475294">
        <w:rPr>
          <w:rFonts w:ascii="Calibri" w:hAnsi="Calibri" w:cs="Calibri"/>
        </w:rPr>
        <w:t xml:space="preserve">in </w:t>
      </w:r>
      <w:r w:rsidR="00D341BE">
        <w:rPr>
          <w:rFonts w:ascii="Calibri" w:hAnsi="Calibri" w:cs="Calibri"/>
        </w:rPr>
        <w:t xml:space="preserve">sodelovanje </w:t>
      </w:r>
      <w:r w:rsidR="00703BEC">
        <w:rPr>
          <w:rFonts w:ascii="Calibri" w:hAnsi="Calibri" w:cs="Calibri"/>
        </w:rPr>
        <w:t xml:space="preserve">številnih </w:t>
      </w:r>
      <w:r w:rsidR="00475294" w:rsidRPr="00455757">
        <w:rPr>
          <w:rFonts w:ascii="Calibri" w:hAnsi="Calibri" w:cs="Calibri"/>
        </w:rPr>
        <w:t>pravnikov</w:t>
      </w:r>
      <w:r w:rsidR="00D341BE">
        <w:rPr>
          <w:rFonts w:ascii="Calibri" w:hAnsi="Calibri" w:cs="Calibri"/>
        </w:rPr>
        <w:t xml:space="preserve"> pri tem</w:t>
      </w:r>
      <w:r w:rsidR="00682F55">
        <w:rPr>
          <w:rFonts w:ascii="Calibri" w:hAnsi="Calibri" w:cs="Calibri"/>
        </w:rPr>
        <w:t>) omogočala</w:t>
      </w:r>
      <w:r w:rsidR="00475294" w:rsidRPr="00475294">
        <w:rPr>
          <w:rFonts w:ascii="Calibri" w:hAnsi="Calibri" w:cs="Calibri"/>
        </w:rPr>
        <w:t xml:space="preserve"> plenjenje premoženja</w:t>
      </w:r>
      <w:r w:rsidR="00D341BE">
        <w:rPr>
          <w:rFonts w:ascii="Calibri" w:hAnsi="Calibri" w:cs="Calibri"/>
        </w:rPr>
        <w:t>.</w:t>
      </w:r>
      <w:r w:rsidR="00475294" w:rsidRPr="00475294">
        <w:rPr>
          <w:rFonts w:ascii="Calibri" w:hAnsi="Calibri" w:cs="Calibri"/>
        </w:rPr>
        <w:t xml:space="preserve"> </w:t>
      </w:r>
      <w:r w:rsidR="00D341BE">
        <w:rPr>
          <w:rFonts w:ascii="Calibri" w:hAnsi="Calibri" w:cs="Calibri"/>
        </w:rPr>
        <w:t>Zato</w:t>
      </w:r>
      <w:r w:rsidR="00475294" w:rsidRPr="00475294">
        <w:rPr>
          <w:rFonts w:ascii="Calibri" w:hAnsi="Calibri" w:cs="Calibri"/>
        </w:rPr>
        <w:t xml:space="preserve"> me je včasih</w:t>
      </w:r>
      <w:r w:rsidR="00D341BE">
        <w:rPr>
          <w:rFonts w:ascii="Calibri" w:hAnsi="Calibri" w:cs="Calibri"/>
        </w:rPr>
        <w:t>,</w:t>
      </w:r>
      <w:r w:rsidR="00475294" w:rsidRPr="00475294">
        <w:rPr>
          <w:rFonts w:ascii="Calibri" w:hAnsi="Calibri" w:cs="Calibri"/>
        </w:rPr>
        <w:t xml:space="preserve"> </w:t>
      </w:r>
      <w:r w:rsidR="00C45A06">
        <w:rPr>
          <w:rFonts w:ascii="Calibri" w:hAnsi="Calibri" w:cs="Calibri"/>
        </w:rPr>
        <w:t>kljub ljubezni do prava</w:t>
      </w:r>
      <w:r w:rsidR="00D341BE">
        <w:rPr>
          <w:rFonts w:ascii="Calibri" w:hAnsi="Calibri" w:cs="Calibri"/>
        </w:rPr>
        <w:t>,</w:t>
      </w:r>
      <w:r w:rsidR="00C45A06">
        <w:rPr>
          <w:rFonts w:ascii="Calibri" w:hAnsi="Calibri" w:cs="Calibri"/>
        </w:rPr>
        <w:t xml:space="preserve"> </w:t>
      </w:r>
      <w:r w:rsidR="00475294" w:rsidRPr="00475294">
        <w:rPr>
          <w:rFonts w:ascii="Calibri" w:hAnsi="Calibri" w:cs="Calibri"/>
        </w:rPr>
        <w:t>malo sram</w:t>
      </w:r>
      <w:r w:rsidR="00901026">
        <w:rPr>
          <w:rFonts w:ascii="Calibri" w:hAnsi="Calibri" w:cs="Calibri"/>
        </w:rPr>
        <w:t xml:space="preserve"> svojega pravniškega stanu.</w:t>
      </w:r>
      <w:r w:rsidR="00682F55">
        <w:rPr>
          <w:rFonts w:ascii="Calibri" w:hAnsi="Calibri" w:cs="Calibri"/>
        </w:rPr>
        <w:t xml:space="preserve"> </w:t>
      </w:r>
    </w:p>
    <w:p w:rsidR="003F2EE3" w:rsidRDefault="003F2EE3" w:rsidP="00475294">
      <w:pPr>
        <w:spacing w:after="0" w:line="240" w:lineRule="auto"/>
        <w:jc w:val="both"/>
        <w:rPr>
          <w:rFonts w:ascii="Calibri" w:hAnsi="Calibri" w:cs="Calibri"/>
          <w:b/>
        </w:rPr>
      </w:pPr>
    </w:p>
    <w:p w:rsidR="00F13607" w:rsidRDefault="00752DF9" w:rsidP="00475294">
      <w:pPr>
        <w:spacing w:after="0" w:line="240" w:lineRule="auto"/>
        <w:jc w:val="both"/>
        <w:rPr>
          <w:rFonts w:ascii="Calibri" w:hAnsi="Calibri" w:cs="Calibri"/>
        </w:rPr>
      </w:pPr>
      <w:r>
        <w:rPr>
          <w:rFonts w:ascii="Calibri" w:hAnsi="Calibri" w:cs="Calibri"/>
        </w:rPr>
        <w:t xml:space="preserve">S korporacijsko zakonodajo, ki se stalno spreminja in </w:t>
      </w:r>
      <w:r w:rsidR="002244BF">
        <w:rPr>
          <w:rFonts w:ascii="Calibri" w:hAnsi="Calibri" w:cs="Calibri"/>
        </w:rPr>
        <w:t xml:space="preserve">z </w:t>
      </w:r>
      <w:r>
        <w:rPr>
          <w:rFonts w:ascii="Calibri" w:hAnsi="Calibri" w:cs="Calibri"/>
        </w:rPr>
        <w:t>več ali manj uspe</w:t>
      </w:r>
      <w:r w:rsidR="002244BF">
        <w:rPr>
          <w:rFonts w:ascii="Calibri" w:hAnsi="Calibri" w:cs="Calibri"/>
        </w:rPr>
        <w:t>ha</w:t>
      </w:r>
      <w:r>
        <w:rPr>
          <w:rFonts w:ascii="Calibri" w:hAnsi="Calibri" w:cs="Calibri"/>
        </w:rPr>
        <w:t xml:space="preserve"> dopolnjuje, so težave v civilnih in sodnih postopkih.</w:t>
      </w:r>
      <w:r w:rsidR="00E8685C">
        <w:rPr>
          <w:rFonts w:ascii="Calibri" w:hAnsi="Calibri" w:cs="Calibri"/>
        </w:rPr>
        <w:t xml:space="preserve"> </w:t>
      </w:r>
      <w:r w:rsidR="002244BF">
        <w:rPr>
          <w:rFonts w:ascii="Calibri" w:hAnsi="Calibri" w:cs="Calibri"/>
        </w:rPr>
        <w:t>Zaradi procesnih ovir je n</w:t>
      </w:r>
      <w:r w:rsidR="003644DB">
        <w:rPr>
          <w:rFonts w:ascii="Calibri" w:hAnsi="Calibri" w:cs="Calibri"/>
        </w:rPr>
        <w:t xml:space="preserve">everjetno težko ugotavljati krivdo in </w:t>
      </w:r>
      <w:r w:rsidR="002244BF">
        <w:rPr>
          <w:rFonts w:ascii="Calibri" w:hAnsi="Calibri" w:cs="Calibri"/>
        </w:rPr>
        <w:t xml:space="preserve">dokazovati </w:t>
      </w:r>
      <w:r w:rsidR="003644DB">
        <w:rPr>
          <w:rFonts w:ascii="Calibri" w:hAnsi="Calibri" w:cs="Calibri"/>
        </w:rPr>
        <w:t xml:space="preserve">odškodninsko odgovornost. </w:t>
      </w:r>
      <w:r w:rsidR="002969C7">
        <w:rPr>
          <w:rFonts w:ascii="Calibri" w:hAnsi="Calibri" w:cs="Calibri"/>
        </w:rPr>
        <w:t xml:space="preserve">Pri mnogih poslih </w:t>
      </w:r>
      <w:r w:rsidR="00E8685C">
        <w:rPr>
          <w:rFonts w:ascii="Calibri" w:hAnsi="Calibri" w:cs="Calibri"/>
        </w:rPr>
        <w:t>se npr. korespondenca neke firme preusmerja v na pol fiktivno partnersko družbo v Liechtensteinu, od tod pa na nizozemsko odvetniško družbo, ki zastopa lastnika, neko podjetje iz Bahamov. Takšne korporativne zanke bodejo v oči prav vsakogar, razen državnih organov, ki naj bi to nadzirali. Edini</w:t>
      </w:r>
      <w:r w:rsidR="00936735">
        <w:rPr>
          <w:rFonts w:ascii="Calibri" w:hAnsi="Calibri" w:cs="Calibri"/>
        </w:rPr>
        <w:t xml:space="preserve"> </w:t>
      </w:r>
      <w:r w:rsidR="00E8685C">
        <w:rPr>
          <w:rFonts w:ascii="Calibri" w:hAnsi="Calibri" w:cs="Calibri"/>
        </w:rPr>
        <w:t xml:space="preserve">razlog za </w:t>
      </w:r>
      <w:r w:rsidR="009D19FF">
        <w:rPr>
          <w:rFonts w:ascii="Calibri" w:hAnsi="Calibri" w:cs="Calibri"/>
        </w:rPr>
        <w:t>tako početje je prikrivanje</w:t>
      </w:r>
      <w:r w:rsidR="00E8685C">
        <w:rPr>
          <w:rFonts w:ascii="Calibri" w:hAnsi="Calibri" w:cs="Calibri"/>
        </w:rPr>
        <w:t xml:space="preserve"> kriminalne dejavnosti ali izogibanje davkom in obveznostim. </w:t>
      </w:r>
      <w:r w:rsidR="009C7B3F">
        <w:rPr>
          <w:rFonts w:ascii="Calibri" w:hAnsi="Calibri" w:cs="Calibri"/>
        </w:rPr>
        <w:t xml:space="preserve">Kako je mogoče, da si je znani slovenski trgovec </w:t>
      </w:r>
      <w:r w:rsidR="003644DB">
        <w:rPr>
          <w:rFonts w:ascii="Calibri" w:hAnsi="Calibri" w:cs="Calibri"/>
        </w:rPr>
        <w:t>kot fizična oseba</w:t>
      </w:r>
      <w:r w:rsidR="009D19FF">
        <w:rPr>
          <w:rFonts w:ascii="Calibri" w:hAnsi="Calibri" w:cs="Calibri"/>
        </w:rPr>
        <w:t>,</w:t>
      </w:r>
      <w:r w:rsidR="003644DB">
        <w:rPr>
          <w:rFonts w:ascii="Calibri" w:hAnsi="Calibri" w:cs="Calibri"/>
        </w:rPr>
        <w:t xml:space="preserve"> pred leti</w:t>
      </w:r>
      <w:r w:rsidR="004971D9">
        <w:rPr>
          <w:rFonts w:ascii="Calibri" w:hAnsi="Calibri" w:cs="Calibri"/>
        </w:rPr>
        <w:t xml:space="preserve"> </w:t>
      </w:r>
      <w:r w:rsidR="009C7B3F">
        <w:rPr>
          <w:rFonts w:ascii="Calibri" w:hAnsi="Calibri" w:cs="Calibri"/>
        </w:rPr>
        <w:t xml:space="preserve">od svojih </w:t>
      </w:r>
      <w:r w:rsidR="00100902">
        <w:rPr>
          <w:rFonts w:ascii="Calibri" w:hAnsi="Calibri" w:cs="Calibri"/>
        </w:rPr>
        <w:t xml:space="preserve">gospodarskih </w:t>
      </w:r>
      <w:r w:rsidR="009C7B3F">
        <w:rPr>
          <w:rFonts w:ascii="Calibri" w:hAnsi="Calibri" w:cs="Calibri"/>
        </w:rPr>
        <w:t xml:space="preserve">družb </w:t>
      </w:r>
      <w:r w:rsidR="003644DB">
        <w:rPr>
          <w:rFonts w:ascii="Calibri" w:hAnsi="Calibri" w:cs="Calibri"/>
        </w:rPr>
        <w:t>»</w:t>
      </w:r>
      <w:r w:rsidR="009C7B3F">
        <w:rPr>
          <w:rFonts w:ascii="Calibri" w:hAnsi="Calibri" w:cs="Calibri"/>
        </w:rPr>
        <w:t>sposodil</w:t>
      </w:r>
      <w:r w:rsidR="003644DB">
        <w:rPr>
          <w:rFonts w:ascii="Calibri" w:hAnsi="Calibri" w:cs="Calibri"/>
        </w:rPr>
        <w:t>«</w:t>
      </w:r>
      <w:r w:rsidR="009C7B3F">
        <w:rPr>
          <w:rFonts w:ascii="Calibri" w:hAnsi="Calibri" w:cs="Calibri"/>
        </w:rPr>
        <w:t xml:space="preserve"> </w:t>
      </w:r>
      <w:r w:rsidR="003644DB">
        <w:rPr>
          <w:rFonts w:ascii="Calibri" w:hAnsi="Calibri" w:cs="Calibri"/>
        </w:rPr>
        <w:t xml:space="preserve">celih </w:t>
      </w:r>
      <w:r w:rsidR="009C7B3F">
        <w:rPr>
          <w:rFonts w:ascii="Calibri" w:hAnsi="Calibri" w:cs="Calibri"/>
        </w:rPr>
        <w:t>26 milijonov evrov</w:t>
      </w:r>
      <w:r w:rsidR="00CE1664">
        <w:rPr>
          <w:rFonts w:ascii="Calibri" w:hAnsi="Calibri" w:cs="Calibri"/>
        </w:rPr>
        <w:t>?</w:t>
      </w:r>
      <w:r w:rsidR="003644DB">
        <w:rPr>
          <w:rFonts w:ascii="Calibri" w:hAnsi="Calibri" w:cs="Calibri"/>
        </w:rPr>
        <w:t xml:space="preserve"> Trgovc</w:t>
      </w:r>
      <w:r w:rsidR="002244BF">
        <w:rPr>
          <w:rFonts w:ascii="Calibri" w:hAnsi="Calibri" w:cs="Calibri"/>
        </w:rPr>
        <w:t>a</w:t>
      </w:r>
      <w:r w:rsidR="003644DB">
        <w:rPr>
          <w:rFonts w:ascii="Calibri" w:hAnsi="Calibri" w:cs="Calibri"/>
        </w:rPr>
        <w:t xml:space="preserve"> sedaj</w:t>
      </w:r>
      <w:r w:rsidR="00100902">
        <w:rPr>
          <w:rFonts w:ascii="Calibri" w:hAnsi="Calibri" w:cs="Calibri"/>
        </w:rPr>
        <w:t xml:space="preserve"> </w:t>
      </w:r>
      <w:r w:rsidR="002244BF">
        <w:rPr>
          <w:rFonts w:ascii="Calibri" w:hAnsi="Calibri" w:cs="Calibri"/>
        </w:rPr>
        <w:t xml:space="preserve">družbe, ki so vmes pristale v večinski lasti bank, </w:t>
      </w:r>
      <w:r w:rsidR="00100902">
        <w:rPr>
          <w:rFonts w:ascii="Calibri" w:hAnsi="Calibri" w:cs="Calibri"/>
        </w:rPr>
        <w:t>tož</w:t>
      </w:r>
      <w:r w:rsidR="002244BF">
        <w:rPr>
          <w:rFonts w:ascii="Calibri" w:hAnsi="Calibri" w:cs="Calibri"/>
        </w:rPr>
        <w:t>ijo</w:t>
      </w:r>
      <w:r w:rsidR="00100902">
        <w:rPr>
          <w:rFonts w:ascii="Calibri" w:hAnsi="Calibri" w:cs="Calibri"/>
        </w:rPr>
        <w:t xml:space="preserve"> na vračilo denarja, </w:t>
      </w:r>
      <w:r w:rsidR="00CE1664">
        <w:rPr>
          <w:rFonts w:ascii="Calibri" w:hAnsi="Calibri" w:cs="Calibri"/>
        </w:rPr>
        <w:t>vendar</w:t>
      </w:r>
      <w:r w:rsidR="003644DB">
        <w:rPr>
          <w:rFonts w:ascii="Calibri" w:hAnsi="Calibri" w:cs="Calibri"/>
        </w:rPr>
        <w:t xml:space="preserve"> g</w:t>
      </w:r>
      <w:r w:rsidR="00E36CAD">
        <w:rPr>
          <w:rFonts w:ascii="Calibri" w:hAnsi="Calibri" w:cs="Calibri"/>
        </w:rPr>
        <w:t>a nikoli ne bodo videle, ker o</w:t>
      </w:r>
      <w:r w:rsidR="00056489">
        <w:rPr>
          <w:rFonts w:ascii="Calibri" w:hAnsi="Calibri" w:cs="Calibri"/>
        </w:rPr>
        <w:t>bstoja velika verjetnost, da bo</w:t>
      </w:r>
      <w:r w:rsidR="00E36CAD">
        <w:rPr>
          <w:rFonts w:ascii="Calibri" w:hAnsi="Calibri" w:cs="Calibri"/>
        </w:rPr>
        <w:t xml:space="preserve">, kljub za naše organe nedosegljivemu ogromnemu osebnemu premoženju v tujini, šel v osebni stečaj. Splošno znano je, če banki ne </w:t>
      </w:r>
      <w:r w:rsidR="0099310A">
        <w:rPr>
          <w:rFonts w:ascii="Calibri" w:hAnsi="Calibri" w:cs="Calibri"/>
        </w:rPr>
        <w:t>vrnemo</w:t>
      </w:r>
      <w:r w:rsidR="00056489">
        <w:rPr>
          <w:rFonts w:ascii="Calibri" w:hAnsi="Calibri" w:cs="Calibri"/>
        </w:rPr>
        <w:t xml:space="preserve"> kredita v višini 1</w:t>
      </w:r>
      <w:r w:rsidR="002244BF">
        <w:rPr>
          <w:rFonts w:ascii="Calibri" w:hAnsi="Calibri" w:cs="Calibri"/>
        </w:rPr>
        <w:t>.</w:t>
      </w:r>
      <w:r w:rsidR="0099310A">
        <w:rPr>
          <w:rFonts w:ascii="Calibri" w:hAnsi="Calibri" w:cs="Calibri"/>
        </w:rPr>
        <w:t>000 evrov, je to n</w:t>
      </w:r>
      <w:r w:rsidR="00E36CAD">
        <w:rPr>
          <w:rFonts w:ascii="Calibri" w:hAnsi="Calibri" w:cs="Calibri"/>
        </w:rPr>
        <w:t xml:space="preserve">aš </w:t>
      </w:r>
      <w:r w:rsidR="008432A8">
        <w:rPr>
          <w:rFonts w:ascii="Calibri" w:hAnsi="Calibri" w:cs="Calibri"/>
        </w:rPr>
        <w:t xml:space="preserve">resen </w:t>
      </w:r>
      <w:r w:rsidR="0099310A">
        <w:rPr>
          <w:rFonts w:ascii="Calibri" w:hAnsi="Calibri" w:cs="Calibri"/>
        </w:rPr>
        <w:t>problem in n</w:t>
      </w:r>
      <w:r w:rsidR="00E36CAD">
        <w:rPr>
          <w:rFonts w:ascii="Calibri" w:hAnsi="Calibri" w:cs="Calibri"/>
        </w:rPr>
        <w:t xml:space="preserve">am bo banka s pomočjo sodišča slekla tudi </w:t>
      </w:r>
      <w:r w:rsidR="0099310A">
        <w:rPr>
          <w:rFonts w:ascii="Calibri" w:hAnsi="Calibri" w:cs="Calibri"/>
        </w:rPr>
        <w:t>spodnjice. Ko pa banki dolgujemo</w:t>
      </w:r>
      <w:r w:rsidR="00E36CAD">
        <w:rPr>
          <w:rFonts w:ascii="Calibri" w:hAnsi="Calibri" w:cs="Calibri"/>
        </w:rPr>
        <w:t xml:space="preserve"> 36 mio evrov, to postane problem bank</w:t>
      </w:r>
      <w:r w:rsidR="00056489">
        <w:rPr>
          <w:rFonts w:ascii="Calibri" w:hAnsi="Calibri" w:cs="Calibri"/>
        </w:rPr>
        <w:t xml:space="preserve">e in ne več </w:t>
      </w:r>
      <w:r w:rsidR="0099310A">
        <w:rPr>
          <w:rFonts w:ascii="Calibri" w:hAnsi="Calibri" w:cs="Calibri"/>
        </w:rPr>
        <w:t>n</w:t>
      </w:r>
      <w:r w:rsidR="00056489">
        <w:rPr>
          <w:rFonts w:ascii="Calibri" w:hAnsi="Calibri" w:cs="Calibri"/>
        </w:rPr>
        <w:t>aš. V nobeni sodbi</w:t>
      </w:r>
      <w:r w:rsidR="00E36CAD">
        <w:rPr>
          <w:rFonts w:ascii="Calibri" w:hAnsi="Calibri" w:cs="Calibri"/>
        </w:rPr>
        <w:t xml:space="preserve"> ne bo pisalo, da je omenjeni trgovec ukradel </w:t>
      </w:r>
      <w:r w:rsidR="00011505">
        <w:rPr>
          <w:rFonts w:ascii="Calibri" w:hAnsi="Calibri" w:cs="Calibri"/>
        </w:rPr>
        <w:t>(</w:t>
      </w:r>
      <w:r w:rsidR="00B851A8">
        <w:rPr>
          <w:rFonts w:ascii="Calibri" w:hAnsi="Calibri" w:cs="Calibri"/>
        </w:rPr>
        <w:t>evfemistično</w:t>
      </w:r>
      <w:r w:rsidR="00011505">
        <w:rPr>
          <w:rFonts w:ascii="Calibri" w:hAnsi="Calibri" w:cs="Calibri"/>
        </w:rPr>
        <w:t xml:space="preserve"> rečeno: </w:t>
      </w:r>
      <w:r w:rsidR="00CE1664">
        <w:rPr>
          <w:rFonts w:ascii="Calibri" w:hAnsi="Calibri" w:cs="Calibri"/>
        </w:rPr>
        <w:t xml:space="preserve">si </w:t>
      </w:r>
      <w:r w:rsidR="00011505">
        <w:rPr>
          <w:rFonts w:ascii="Calibri" w:hAnsi="Calibri" w:cs="Calibri"/>
        </w:rPr>
        <w:t>protipravno prisvojil) denar</w:t>
      </w:r>
      <w:r w:rsidR="00B851A8">
        <w:rPr>
          <w:rFonts w:ascii="Calibri" w:hAnsi="Calibri" w:cs="Calibri"/>
        </w:rPr>
        <w:t xml:space="preserve"> in da bo za to obsojen na 10 let zapora na zaprtem oddelku Doba. Ne, sodba, ko bo oz. če bo do nje kdaj prišlo, se bo glasila, da mora vrniti sposojeni denar, ki ga nikoli ne bo vrnil, </w:t>
      </w:r>
      <w:r w:rsidR="0099310A">
        <w:rPr>
          <w:rFonts w:ascii="Calibri" w:hAnsi="Calibri" w:cs="Calibri"/>
        </w:rPr>
        <w:t xml:space="preserve">ker je v osebnem stečaju, </w:t>
      </w:r>
      <w:r w:rsidR="00B851A8">
        <w:rPr>
          <w:rFonts w:ascii="Calibri" w:hAnsi="Calibri" w:cs="Calibri"/>
        </w:rPr>
        <w:t xml:space="preserve">čeprav ima nekje </w:t>
      </w:r>
      <w:r w:rsidR="00056489">
        <w:rPr>
          <w:rFonts w:ascii="Calibri" w:hAnsi="Calibri" w:cs="Calibri"/>
        </w:rPr>
        <w:t xml:space="preserve">lahko </w:t>
      </w:r>
      <w:r w:rsidR="00B851A8">
        <w:rPr>
          <w:rFonts w:ascii="Calibri" w:hAnsi="Calibri" w:cs="Calibri"/>
        </w:rPr>
        <w:t xml:space="preserve">parkirano jahto in letalo, ob toplem morju pa lepo vilo. Zato so take sodbe v posmeh državi in </w:t>
      </w:r>
      <w:r w:rsidR="008B04A8">
        <w:rPr>
          <w:rFonts w:ascii="Calibri" w:hAnsi="Calibri" w:cs="Calibri"/>
        </w:rPr>
        <w:t>ljudstvu</w:t>
      </w:r>
      <w:r w:rsidR="00B851A8">
        <w:rPr>
          <w:rFonts w:ascii="Calibri" w:hAnsi="Calibri" w:cs="Calibri"/>
        </w:rPr>
        <w:t xml:space="preserve">, v imenu </w:t>
      </w:r>
      <w:r w:rsidR="008B04A8">
        <w:rPr>
          <w:rFonts w:ascii="Calibri" w:hAnsi="Calibri" w:cs="Calibri"/>
        </w:rPr>
        <w:t xml:space="preserve">katerega </w:t>
      </w:r>
      <w:r w:rsidR="00B851A8">
        <w:rPr>
          <w:rFonts w:ascii="Calibri" w:hAnsi="Calibri" w:cs="Calibri"/>
        </w:rPr>
        <w:t>se sodbe še vedno izrekajo.</w:t>
      </w:r>
      <w:r w:rsidR="008B04A8">
        <w:rPr>
          <w:rStyle w:val="Sprotnaopomba-sklic"/>
          <w:rFonts w:ascii="Calibri" w:hAnsi="Calibri" w:cs="Calibri"/>
        </w:rPr>
        <w:footnoteReference w:id="4"/>
      </w:r>
      <w:r w:rsidR="00E8685C">
        <w:rPr>
          <w:rFonts w:ascii="Calibri" w:hAnsi="Calibri" w:cs="Calibri"/>
        </w:rPr>
        <w:t xml:space="preserve"> </w:t>
      </w:r>
    </w:p>
    <w:p w:rsidR="00EE4759" w:rsidRDefault="00CE1664" w:rsidP="00475294">
      <w:pPr>
        <w:spacing w:after="0" w:line="240" w:lineRule="auto"/>
        <w:jc w:val="both"/>
        <w:rPr>
          <w:rFonts w:ascii="Calibri" w:hAnsi="Calibri" w:cs="Calibri"/>
        </w:rPr>
      </w:pPr>
      <w:r>
        <w:rPr>
          <w:rFonts w:ascii="Calibri" w:hAnsi="Calibri" w:cs="Calibri"/>
        </w:rPr>
        <w:t xml:space="preserve">Med tranzicijo </w:t>
      </w:r>
      <w:r w:rsidR="00793555">
        <w:rPr>
          <w:rFonts w:ascii="Calibri" w:hAnsi="Calibri" w:cs="Calibri"/>
        </w:rPr>
        <w:t>so si nekateri mene</w:t>
      </w:r>
      <w:r>
        <w:rPr>
          <w:rFonts w:ascii="Calibri" w:hAnsi="Calibri" w:cs="Calibri"/>
        </w:rPr>
        <w:t>d</w:t>
      </w:r>
      <w:r w:rsidR="00793555">
        <w:rPr>
          <w:rFonts w:ascii="Calibri" w:hAnsi="Calibri" w:cs="Calibri"/>
        </w:rPr>
        <w:t>žerji prisv</w:t>
      </w:r>
      <w:r w:rsidR="004B5C5D">
        <w:rPr>
          <w:rFonts w:ascii="Calibri" w:hAnsi="Calibri" w:cs="Calibri"/>
        </w:rPr>
        <w:t>aja</w:t>
      </w:r>
      <w:r w:rsidR="00793555">
        <w:rPr>
          <w:rFonts w:ascii="Calibri" w:hAnsi="Calibri" w:cs="Calibri"/>
        </w:rPr>
        <w:t>li celotne firme tako, da so ustanovili vzporedno družbo, na katero so prenesli najdonosne</w:t>
      </w:r>
      <w:r w:rsidR="004B5C5D">
        <w:rPr>
          <w:rFonts w:ascii="Calibri" w:hAnsi="Calibri" w:cs="Calibri"/>
        </w:rPr>
        <w:t>jše</w:t>
      </w:r>
      <w:r w:rsidR="00793555">
        <w:rPr>
          <w:rFonts w:ascii="Calibri" w:hAnsi="Calibri" w:cs="Calibri"/>
        </w:rPr>
        <w:t xml:space="preserve"> dele poslovanja ali pa, kar je bilo še pogosteje</w:t>
      </w:r>
      <w:r w:rsidR="00E239BD">
        <w:rPr>
          <w:rFonts w:ascii="Calibri" w:hAnsi="Calibri" w:cs="Calibri"/>
        </w:rPr>
        <w:t xml:space="preserve">, skozi tako </w:t>
      </w:r>
      <w:proofErr w:type="spellStart"/>
      <w:r w:rsidR="00E239BD">
        <w:rPr>
          <w:rFonts w:ascii="Calibri" w:hAnsi="Calibri" w:cs="Calibri"/>
        </w:rPr>
        <w:t>by</w:t>
      </w:r>
      <w:proofErr w:type="spellEnd"/>
      <w:r w:rsidR="004971D9">
        <w:rPr>
          <w:rFonts w:ascii="Calibri" w:hAnsi="Calibri" w:cs="Calibri"/>
        </w:rPr>
        <w:t xml:space="preserve"> </w:t>
      </w:r>
      <w:proofErr w:type="spellStart"/>
      <w:r w:rsidR="00E239BD">
        <w:rPr>
          <w:rFonts w:ascii="Calibri" w:hAnsi="Calibri" w:cs="Calibri"/>
        </w:rPr>
        <w:t>pass</w:t>
      </w:r>
      <w:proofErr w:type="spellEnd"/>
      <w:r w:rsidR="00E239BD">
        <w:rPr>
          <w:rFonts w:ascii="Calibri" w:hAnsi="Calibri" w:cs="Calibri"/>
        </w:rPr>
        <w:t xml:space="preserve"> družbo zgolj obračunavali mastne provizije od posameznih poslov. </w:t>
      </w:r>
      <w:r w:rsidR="0014270B">
        <w:rPr>
          <w:rFonts w:ascii="Calibri" w:hAnsi="Calibri" w:cs="Calibri"/>
        </w:rPr>
        <w:t xml:space="preserve">Največkrat je imela taka družba svoj sedež kar na sedežu matične družbe. </w:t>
      </w:r>
      <w:r w:rsidR="00E239BD">
        <w:rPr>
          <w:rFonts w:ascii="Calibri" w:hAnsi="Calibri" w:cs="Calibri"/>
        </w:rPr>
        <w:t>Na tak način so zbrali dovolj denarja, da so potem celotno nekdanjo skupno firmo kupili, prej pa jo s provizijami finančno oskubili in ji tako zmanjšali ceno. Ena od zadnjih takih tranzicijsko sodnih zgodb se je zgodila na Štajerskem, kjer sta dva vodil</w:t>
      </w:r>
      <w:r w:rsidR="00F13607">
        <w:rPr>
          <w:rFonts w:ascii="Calibri" w:hAnsi="Calibri" w:cs="Calibri"/>
        </w:rPr>
        <w:t>n</w:t>
      </w:r>
      <w:r w:rsidR="00E239BD">
        <w:rPr>
          <w:rFonts w:ascii="Calibri" w:hAnsi="Calibri" w:cs="Calibri"/>
        </w:rPr>
        <w:t xml:space="preserve">a </w:t>
      </w:r>
      <w:proofErr w:type="spellStart"/>
      <w:r w:rsidR="00E239BD">
        <w:rPr>
          <w:rFonts w:ascii="Calibri" w:hAnsi="Calibri" w:cs="Calibri"/>
        </w:rPr>
        <w:lastRenderedPageBreak/>
        <w:t>menežerja</w:t>
      </w:r>
      <w:proofErr w:type="spellEnd"/>
      <w:r w:rsidR="00E239BD">
        <w:rPr>
          <w:rFonts w:ascii="Calibri" w:hAnsi="Calibri" w:cs="Calibri"/>
        </w:rPr>
        <w:t xml:space="preserve">  nekdanje velike socialistične delovne organizacije</w:t>
      </w:r>
      <w:r w:rsidR="0055188B">
        <w:rPr>
          <w:rFonts w:ascii="Calibri" w:hAnsi="Calibri" w:cs="Calibri"/>
        </w:rPr>
        <w:t xml:space="preserve"> A</w:t>
      </w:r>
      <w:r w:rsidR="008C32E4">
        <w:rPr>
          <w:rFonts w:ascii="Calibri" w:hAnsi="Calibri" w:cs="Calibri"/>
        </w:rPr>
        <w:t xml:space="preserve"> po že opisanem in </w:t>
      </w:r>
      <w:r w:rsidR="00272FE4">
        <w:rPr>
          <w:rFonts w:ascii="Calibri" w:hAnsi="Calibri" w:cs="Calibri"/>
        </w:rPr>
        <w:t>preverjenem</w:t>
      </w:r>
      <w:r w:rsidR="008C32E4">
        <w:rPr>
          <w:rFonts w:ascii="Calibri" w:hAnsi="Calibri" w:cs="Calibri"/>
        </w:rPr>
        <w:t xml:space="preserve"> vzorcu</w:t>
      </w:r>
      <w:r w:rsidR="0055188B">
        <w:rPr>
          <w:rFonts w:ascii="Calibri" w:hAnsi="Calibri" w:cs="Calibri"/>
        </w:rPr>
        <w:t xml:space="preserve"> ustanovila svoj </w:t>
      </w:r>
      <w:proofErr w:type="spellStart"/>
      <w:r w:rsidR="0055188B">
        <w:rPr>
          <w:rFonts w:ascii="Calibri" w:hAnsi="Calibri" w:cs="Calibri"/>
        </w:rPr>
        <w:t>by</w:t>
      </w:r>
      <w:proofErr w:type="spellEnd"/>
      <w:r w:rsidR="0055188B">
        <w:rPr>
          <w:rFonts w:ascii="Calibri" w:hAnsi="Calibri" w:cs="Calibri"/>
        </w:rPr>
        <w:t xml:space="preserve"> </w:t>
      </w:r>
      <w:proofErr w:type="spellStart"/>
      <w:r w:rsidR="0055188B">
        <w:rPr>
          <w:rFonts w:ascii="Calibri" w:hAnsi="Calibri" w:cs="Calibri"/>
        </w:rPr>
        <w:t>pass</w:t>
      </w:r>
      <w:proofErr w:type="spellEnd"/>
      <w:r w:rsidR="0055188B">
        <w:rPr>
          <w:rFonts w:ascii="Calibri" w:hAnsi="Calibri" w:cs="Calibri"/>
        </w:rPr>
        <w:t xml:space="preserve"> </w:t>
      </w:r>
      <w:r w:rsidR="000C532D">
        <w:rPr>
          <w:rFonts w:ascii="Calibri" w:hAnsi="Calibri" w:cs="Calibri"/>
        </w:rPr>
        <w:t>B d. o. o.</w:t>
      </w:r>
      <w:r w:rsidR="0055188B">
        <w:rPr>
          <w:rFonts w:ascii="Calibri" w:hAnsi="Calibri" w:cs="Calibri"/>
        </w:rPr>
        <w:t>, na katerega sta prenesla vso dobavo ključne surovine</w:t>
      </w:r>
      <w:r w:rsidR="00056489">
        <w:rPr>
          <w:rFonts w:ascii="Calibri" w:hAnsi="Calibri" w:cs="Calibri"/>
        </w:rPr>
        <w:t xml:space="preserve"> za firmo A</w:t>
      </w:r>
      <w:r w:rsidR="0055188B">
        <w:rPr>
          <w:rFonts w:ascii="Calibri" w:hAnsi="Calibri" w:cs="Calibri"/>
        </w:rPr>
        <w:t xml:space="preserve">.  </w:t>
      </w:r>
      <w:r w:rsidR="00970E5C">
        <w:rPr>
          <w:rFonts w:ascii="Calibri" w:hAnsi="Calibri" w:cs="Calibri"/>
        </w:rPr>
        <w:t>Okrožno sodišče jima je izreklo</w:t>
      </w:r>
      <w:r w:rsidR="00272FE4">
        <w:rPr>
          <w:rFonts w:ascii="Calibri" w:hAnsi="Calibri" w:cs="Calibri"/>
        </w:rPr>
        <w:t xml:space="preserve"> dveletno pogojno kazen, ob razglasitvi sodbe pa je predsednik senata odločno dejal, da je »nesporno, da sta obdolženca zlorabila svoj položaj in ravnala v nasprotju z določili zakona o gospodarskih družbah«.</w:t>
      </w:r>
      <w:r w:rsidR="008C32E4">
        <w:rPr>
          <w:rFonts w:ascii="Calibri" w:hAnsi="Calibri" w:cs="Calibri"/>
        </w:rPr>
        <w:t xml:space="preserve"> </w:t>
      </w:r>
      <w:r w:rsidR="009A72D5">
        <w:rPr>
          <w:rFonts w:ascii="Calibri" w:hAnsi="Calibri" w:cs="Calibri"/>
        </w:rPr>
        <w:t xml:space="preserve">Pričakovano je hladen tuš sledil kakšno leto kasneje. Višje sodišče je </w:t>
      </w:r>
      <w:r w:rsidR="00CE0BE2">
        <w:rPr>
          <w:rFonts w:ascii="Calibri" w:hAnsi="Calibri" w:cs="Calibri"/>
        </w:rPr>
        <w:t xml:space="preserve">obsodilno </w:t>
      </w:r>
      <w:r w:rsidR="009A72D5">
        <w:rPr>
          <w:rFonts w:ascii="Calibri" w:hAnsi="Calibri" w:cs="Calibri"/>
        </w:rPr>
        <w:t xml:space="preserve">sodbo spremenilo v oprostilno s sila zanimivo argumentacijo: </w:t>
      </w:r>
      <w:r w:rsidR="00E064A5">
        <w:rPr>
          <w:rFonts w:ascii="Calibri" w:hAnsi="Calibri" w:cs="Calibri"/>
        </w:rPr>
        <w:t>s</w:t>
      </w:r>
      <w:r w:rsidR="009A72D5">
        <w:rPr>
          <w:rFonts w:ascii="Calibri" w:hAnsi="Calibri" w:cs="Calibri"/>
        </w:rPr>
        <w:t xml:space="preserve">enat je sicer ocenil, da je okrožno sodišče pravilno ugotovilo dejansko stanje – obtoženca </w:t>
      </w:r>
      <w:r w:rsidR="008B04A8">
        <w:rPr>
          <w:rFonts w:ascii="Calibri" w:hAnsi="Calibri" w:cs="Calibri"/>
        </w:rPr>
        <w:t xml:space="preserve">res </w:t>
      </w:r>
      <w:r w:rsidR="00490A56">
        <w:rPr>
          <w:rFonts w:ascii="Calibri" w:hAnsi="Calibri" w:cs="Calibri"/>
        </w:rPr>
        <w:t>nista ravnala v korist družbe A. Tudi mnenje sodnega izvedenca, ki je na okrožnem sodišču pričal kar sedemkrat, so višji sodniki ocenili kot dosledno. Vendar, zgolj to, da obtožena nista ravnala v korist družbe A, za svojo družbo B pa sta pridobila</w:t>
      </w:r>
      <w:r w:rsidR="00CE0BE2">
        <w:rPr>
          <w:rFonts w:ascii="Calibri" w:hAnsi="Calibri" w:cs="Calibri"/>
        </w:rPr>
        <w:t xml:space="preserve"> »</w:t>
      </w:r>
      <w:r w:rsidR="008B04A8">
        <w:rPr>
          <w:rFonts w:ascii="Calibri" w:hAnsi="Calibri" w:cs="Calibri"/>
        </w:rPr>
        <w:t>samo</w:t>
      </w:r>
      <w:r w:rsidR="00CE0BE2">
        <w:rPr>
          <w:rFonts w:ascii="Calibri" w:hAnsi="Calibri" w:cs="Calibri"/>
        </w:rPr>
        <w:t xml:space="preserve">« </w:t>
      </w:r>
      <w:r w:rsidR="00E064A5">
        <w:rPr>
          <w:rFonts w:ascii="Calibri" w:hAnsi="Calibri" w:cs="Calibri"/>
        </w:rPr>
        <w:t>slaba dva milijona</w:t>
      </w:r>
      <w:r w:rsidR="000C532D">
        <w:rPr>
          <w:rFonts w:ascii="Calibri" w:hAnsi="Calibri" w:cs="Calibri"/>
        </w:rPr>
        <w:t xml:space="preserve"> evrov</w:t>
      </w:r>
      <w:r w:rsidR="00CE0BE2">
        <w:rPr>
          <w:rFonts w:ascii="Calibri" w:hAnsi="Calibri" w:cs="Calibri"/>
        </w:rPr>
        <w:t xml:space="preserve">, ni zadostovalo za obsodbo. Ključna pomanjkljivost  prvostopenjske sodbe je bila po mnenju višjih sodnikov ta, da obtoženima ni dokazala namena pridobitve premoženjske koristi </w:t>
      </w:r>
      <w:r w:rsidR="00E064A5">
        <w:rPr>
          <w:rFonts w:ascii="Calibri" w:hAnsi="Calibri" w:cs="Calibri"/>
        </w:rPr>
        <w:t xml:space="preserve">njuni </w:t>
      </w:r>
      <w:r w:rsidR="00CE0BE2">
        <w:rPr>
          <w:rFonts w:ascii="Calibri" w:hAnsi="Calibri" w:cs="Calibri"/>
        </w:rPr>
        <w:t>družbi</w:t>
      </w:r>
      <w:r w:rsidR="00E064A5">
        <w:rPr>
          <w:rFonts w:ascii="Calibri" w:hAnsi="Calibri" w:cs="Calibri"/>
        </w:rPr>
        <w:t xml:space="preserve"> B</w:t>
      </w:r>
      <w:r w:rsidR="00EE4759">
        <w:rPr>
          <w:rFonts w:ascii="Calibri" w:hAnsi="Calibri" w:cs="Calibri"/>
        </w:rPr>
        <w:t>.</w:t>
      </w:r>
      <w:r w:rsidR="00CE0BE2">
        <w:rPr>
          <w:rFonts w:ascii="Calibri" w:hAnsi="Calibri" w:cs="Calibri"/>
        </w:rPr>
        <w:t xml:space="preserve"> Dodali so še, da tudi če je bila družba A dejansko prikrajšana za pol milijona evrov dobička, je to</w:t>
      </w:r>
      <w:r w:rsidR="00EE4759">
        <w:rPr>
          <w:rFonts w:ascii="Calibri" w:hAnsi="Calibri" w:cs="Calibri"/>
        </w:rPr>
        <w:t xml:space="preserve"> zanemarljiva vsota v primerjavi z doseženimi dobički družbe A.</w:t>
      </w:r>
      <w:r w:rsidR="00A42FA6">
        <w:rPr>
          <w:rFonts w:ascii="Calibri" w:hAnsi="Calibri" w:cs="Calibri"/>
        </w:rPr>
        <w:t xml:space="preserve"> Taka argumentacija me malo spominja na šalo, ko je policist prijel tatu, ki je ukradel kolo, </w:t>
      </w:r>
      <w:r w:rsidR="000C532D">
        <w:rPr>
          <w:rFonts w:ascii="Calibri" w:hAnsi="Calibri" w:cs="Calibri"/>
        </w:rPr>
        <w:t>v</w:t>
      </w:r>
      <w:r w:rsidR="00A42FA6">
        <w:rPr>
          <w:rFonts w:ascii="Calibri" w:hAnsi="Calibri" w:cs="Calibri"/>
        </w:rPr>
        <w:t xml:space="preserve"> z</w:t>
      </w:r>
      <w:r w:rsidR="000C532D">
        <w:rPr>
          <w:rFonts w:ascii="Calibri" w:hAnsi="Calibri" w:cs="Calibri"/>
        </w:rPr>
        <w:t>a</w:t>
      </w:r>
      <w:r w:rsidR="00A42FA6">
        <w:rPr>
          <w:rFonts w:ascii="Calibri" w:hAnsi="Calibri" w:cs="Calibri"/>
        </w:rPr>
        <w:t>govor pa je dejal, da je ukradel samo verigo, kolo pa je že bilo pripeto na njej.</w:t>
      </w:r>
    </w:p>
    <w:p w:rsidR="00DE2492" w:rsidRDefault="00DE2492" w:rsidP="00475294">
      <w:pPr>
        <w:spacing w:after="0" w:line="240" w:lineRule="auto"/>
        <w:jc w:val="both"/>
        <w:rPr>
          <w:rFonts w:ascii="Calibri" w:hAnsi="Calibri" w:cs="Calibri"/>
        </w:rPr>
      </w:pPr>
    </w:p>
    <w:p w:rsidR="00D5488F" w:rsidRDefault="00EE4759" w:rsidP="00475294">
      <w:pPr>
        <w:spacing w:after="0" w:line="240" w:lineRule="auto"/>
        <w:jc w:val="both"/>
        <w:rPr>
          <w:rFonts w:ascii="Calibri" w:hAnsi="Calibri" w:cs="Calibri"/>
        </w:rPr>
      </w:pPr>
      <w:r>
        <w:rPr>
          <w:rFonts w:ascii="Calibri" w:hAnsi="Calibri" w:cs="Calibri"/>
        </w:rPr>
        <w:t xml:space="preserve">No, ker je splošno znano, da je najlažje obsoditi t. i. klasične kriminalce, lahko sodbo </w:t>
      </w:r>
      <w:r w:rsidR="00E064A5">
        <w:rPr>
          <w:rFonts w:ascii="Calibri" w:hAnsi="Calibri" w:cs="Calibri"/>
        </w:rPr>
        <w:t>reflektiramo</w:t>
      </w:r>
      <w:r>
        <w:rPr>
          <w:rFonts w:ascii="Calibri" w:hAnsi="Calibri" w:cs="Calibri"/>
        </w:rPr>
        <w:t xml:space="preserve"> na primeru roparja Petrolove bencinske črpalke: ropar ne bi bil ropar, če ne bi uporabil </w:t>
      </w:r>
      <w:r w:rsidR="004B44DD">
        <w:rPr>
          <w:rFonts w:ascii="Calibri" w:hAnsi="Calibri" w:cs="Calibri"/>
        </w:rPr>
        <w:t>vsaj</w:t>
      </w:r>
      <w:r>
        <w:rPr>
          <w:rFonts w:ascii="Calibri" w:hAnsi="Calibri" w:cs="Calibri"/>
        </w:rPr>
        <w:t xml:space="preserve"> resn</w:t>
      </w:r>
      <w:r w:rsidR="004B5C5D">
        <w:rPr>
          <w:rFonts w:ascii="Calibri" w:hAnsi="Calibri" w:cs="Calibri"/>
        </w:rPr>
        <w:t>e</w:t>
      </w:r>
      <w:r>
        <w:rPr>
          <w:rFonts w:ascii="Calibri" w:hAnsi="Calibri" w:cs="Calibri"/>
        </w:rPr>
        <w:t xml:space="preserve"> grožnj</w:t>
      </w:r>
      <w:r w:rsidR="004B5C5D">
        <w:rPr>
          <w:rFonts w:ascii="Calibri" w:hAnsi="Calibri" w:cs="Calibri"/>
        </w:rPr>
        <w:t>e</w:t>
      </w:r>
      <w:r>
        <w:rPr>
          <w:rFonts w:ascii="Calibri" w:hAnsi="Calibri" w:cs="Calibri"/>
        </w:rPr>
        <w:t>, česar delinkventom na področju gospodarskega kriminala ni treba storiti</w:t>
      </w:r>
      <w:r w:rsidR="00DE2492">
        <w:rPr>
          <w:rFonts w:ascii="Calibri" w:hAnsi="Calibri" w:cs="Calibri"/>
        </w:rPr>
        <w:t>, saj si dotok denarja napeljejo kar s pomočjo pravniško odlično sestavljene</w:t>
      </w:r>
      <w:r>
        <w:rPr>
          <w:rFonts w:ascii="Calibri" w:hAnsi="Calibri" w:cs="Calibri"/>
        </w:rPr>
        <w:t xml:space="preserve"> </w:t>
      </w:r>
      <w:r w:rsidR="00DE2492">
        <w:rPr>
          <w:rFonts w:ascii="Calibri" w:hAnsi="Calibri" w:cs="Calibri"/>
        </w:rPr>
        <w:t xml:space="preserve">»pogodbe o medsebojnem sodelovanju«. </w:t>
      </w:r>
      <w:r>
        <w:rPr>
          <w:rFonts w:ascii="Calibri" w:hAnsi="Calibri" w:cs="Calibri"/>
        </w:rPr>
        <w:t>Ropar si pridobi 500 evrov in</w:t>
      </w:r>
      <w:r w:rsidR="00DE2492">
        <w:rPr>
          <w:rFonts w:ascii="Calibri" w:hAnsi="Calibri" w:cs="Calibri"/>
        </w:rPr>
        <w:t xml:space="preserve"> ne bo uspel z zagovorom, da</w:t>
      </w:r>
      <w:r w:rsidR="004B44DD">
        <w:rPr>
          <w:rFonts w:ascii="Calibri" w:hAnsi="Calibri" w:cs="Calibri"/>
        </w:rPr>
        <w:t xml:space="preserve"> ni imel namena pridobiti </w:t>
      </w:r>
      <w:r w:rsidR="00DE2492">
        <w:rPr>
          <w:rFonts w:ascii="Calibri" w:hAnsi="Calibri" w:cs="Calibri"/>
        </w:rPr>
        <w:t xml:space="preserve">si </w:t>
      </w:r>
      <w:r w:rsidR="004B44DD">
        <w:rPr>
          <w:rFonts w:ascii="Calibri" w:hAnsi="Calibri" w:cs="Calibri"/>
        </w:rPr>
        <w:t xml:space="preserve">premoženjske koristi, </w:t>
      </w:r>
      <w:r w:rsidR="00A238D9">
        <w:rPr>
          <w:rFonts w:ascii="Calibri" w:hAnsi="Calibri" w:cs="Calibri"/>
        </w:rPr>
        <w:t>pač pa</w:t>
      </w:r>
      <w:r w:rsidR="004B44DD">
        <w:rPr>
          <w:rFonts w:ascii="Calibri" w:hAnsi="Calibri" w:cs="Calibri"/>
        </w:rPr>
        <w:t>, da je samo</w:t>
      </w:r>
      <w:r w:rsidR="00A238D9">
        <w:rPr>
          <w:rFonts w:ascii="Calibri" w:hAnsi="Calibri" w:cs="Calibri"/>
        </w:rPr>
        <w:t xml:space="preserve"> –</w:t>
      </w:r>
      <w:r w:rsidR="004B44DD">
        <w:rPr>
          <w:rFonts w:ascii="Calibri" w:hAnsi="Calibri" w:cs="Calibri"/>
        </w:rPr>
        <w:t xml:space="preserve"> kot nekdanji poslanec s sendvičem</w:t>
      </w:r>
      <w:r w:rsidR="00A238D9">
        <w:rPr>
          <w:rFonts w:ascii="Calibri" w:hAnsi="Calibri" w:cs="Calibri"/>
        </w:rPr>
        <w:t xml:space="preserve"> –</w:t>
      </w:r>
      <w:r w:rsidR="004B44DD">
        <w:rPr>
          <w:rFonts w:ascii="Calibri" w:hAnsi="Calibri" w:cs="Calibri"/>
        </w:rPr>
        <w:t xml:space="preserve"> testiral budnost črpalkarjev</w:t>
      </w:r>
      <w:r w:rsidR="0028067F">
        <w:rPr>
          <w:rFonts w:ascii="Calibri" w:hAnsi="Calibri" w:cs="Calibri"/>
        </w:rPr>
        <w:t xml:space="preserve"> ali pa, da je kot nekdanji zaposleni</w:t>
      </w:r>
      <w:r w:rsidR="00DE2492">
        <w:rPr>
          <w:rFonts w:ascii="Calibri" w:hAnsi="Calibri" w:cs="Calibri"/>
        </w:rPr>
        <w:t xml:space="preserve"> v Petrolu zgolj participiral na</w:t>
      </w:r>
      <w:r w:rsidR="0028067F">
        <w:rPr>
          <w:rFonts w:ascii="Calibri" w:hAnsi="Calibri" w:cs="Calibri"/>
        </w:rPr>
        <w:t xml:space="preserve"> dobičku, ki mu ga firma nikoli ni izplačala.</w:t>
      </w:r>
      <w:r w:rsidR="004B44DD">
        <w:rPr>
          <w:rFonts w:ascii="Calibri" w:hAnsi="Calibri" w:cs="Calibri"/>
        </w:rPr>
        <w:t xml:space="preserve"> </w:t>
      </w:r>
      <w:r w:rsidR="00A238D9">
        <w:rPr>
          <w:rFonts w:ascii="Calibri" w:hAnsi="Calibri" w:cs="Calibri"/>
        </w:rPr>
        <w:t>N</w:t>
      </w:r>
      <w:r w:rsidR="00DE2492">
        <w:rPr>
          <w:rFonts w:ascii="Calibri" w:hAnsi="Calibri" w:cs="Calibri"/>
        </w:rPr>
        <w:t xml:space="preserve">euspešno </w:t>
      </w:r>
      <w:r w:rsidR="00A238D9">
        <w:rPr>
          <w:rFonts w:ascii="Calibri" w:hAnsi="Calibri" w:cs="Calibri"/>
        </w:rPr>
        <w:t xml:space="preserve">bi se </w:t>
      </w:r>
      <w:r w:rsidR="000C532D">
        <w:rPr>
          <w:rFonts w:ascii="Calibri" w:hAnsi="Calibri" w:cs="Calibri"/>
        </w:rPr>
        <w:t xml:space="preserve">izgovarjal, da ima v lasti nekaj delnic Petrola in si je na ta način izplačal dividende, ker so bile tiste »uradne« prenizke. </w:t>
      </w:r>
      <w:r w:rsidR="004B44DD">
        <w:rPr>
          <w:rFonts w:ascii="Calibri" w:hAnsi="Calibri" w:cs="Calibri"/>
        </w:rPr>
        <w:t>Na koncu b</w:t>
      </w:r>
      <w:r w:rsidR="00A238D9">
        <w:rPr>
          <w:rFonts w:ascii="Calibri" w:hAnsi="Calibri" w:cs="Calibri"/>
        </w:rPr>
        <w:t>i</w:t>
      </w:r>
      <w:r w:rsidR="004B44DD">
        <w:rPr>
          <w:rFonts w:ascii="Calibri" w:hAnsi="Calibri" w:cs="Calibri"/>
        </w:rPr>
        <w:t xml:space="preserve"> lahko dodal, da tudi če je bil Petrol prikrajšan za 500 evrov, je to zanemarljivo v primerjavi s celotnim do</w:t>
      </w:r>
      <w:r w:rsidR="003E2191">
        <w:rPr>
          <w:rFonts w:ascii="Calibri" w:hAnsi="Calibri" w:cs="Calibri"/>
        </w:rPr>
        <w:t>bičkom Petrola. Za nameček bo</w:t>
      </w:r>
      <w:r w:rsidR="004B44DD">
        <w:rPr>
          <w:rFonts w:ascii="Calibri" w:hAnsi="Calibri" w:cs="Calibri"/>
        </w:rPr>
        <w:t xml:space="preserve"> </w:t>
      </w:r>
      <w:r w:rsidR="0028067F">
        <w:rPr>
          <w:rFonts w:ascii="Calibri" w:hAnsi="Calibri" w:cs="Calibri"/>
        </w:rPr>
        <w:t xml:space="preserve">poskušal </w:t>
      </w:r>
      <w:r w:rsidR="003E2191">
        <w:rPr>
          <w:rFonts w:ascii="Calibri" w:hAnsi="Calibri" w:cs="Calibri"/>
        </w:rPr>
        <w:t xml:space="preserve">še </w:t>
      </w:r>
      <w:r w:rsidR="0028067F">
        <w:rPr>
          <w:rFonts w:ascii="Calibri" w:hAnsi="Calibri" w:cs="Calibri"/>
        </w:rPr>
        <w:t>s trditvijo</w:t>
      </w:r>
      <w:r w:rsidR="004B44DD">
        <w:rPr>
          <w:rFonts w:ascii="Calibri" w:hAnsi="Calibri" w:cs="Calibri"/>
        </w:rPr>
        <w:t>, da bi itak vseh 500 evrov znosil nazaj na Petrol, ko bi pri njih kot redna stranka točil gorivo.</w:t>
      </w:r>
      <w:r>
        <w:rPr>
          <w:rFonts w:ascii="Calibri" w:hAnsi="Calibri" w:cs="Calibri"/>
        </w:rPr>
        <w:t xml:space="preserve"> </w:t>
      </w:r>
      <w:r w:rsidR="004B44DD">
        <w:rPr>
          <w:rFonts w:ascii="Calibri" w:hAnsi="Calibri" w:cs="Calibri"/>
        </w:rPr>
        <w:t>Bo dosegel oprostilno sodbo? Seveda ne, dobil bo najmanj pet let zapora na zaprtem oddelku!</w:t>
      </w:r>
      <w:r>
        <w:rPr>
          <w:rFonts w:ascii="Calibri" w:hAnsi="Calibri" w:cs="Calibri"/>
        </w:rPr>
        <w:t xml:space="preserve"> </w:t>
      </w:r>
      <w:r w:rsidR="00CE0BE2">
        <w:rPr>
          <w:rFonts w:ascii="Calibri" w:hAnsi="Calibri" w:cs="Calibri"/>
        </w:rPr>
        <w:t xml:space="preserve"> </w:t>
      </w:r>
      <w:r w:rsidR="00561EDB">
        <w:rPr>
          <w:rFonts w:ascii="Calibri" w:hAnsi="Calibri" w:cs="Calibri"/>
        </w:rPr>
        <w:t xml:space="preserve">Človek si ne more kaj, da ne bi oboževal </w:t>
      </w:r>
      <w:r w:rsidR="008B04A8">
        <w:rPr>
          <w:rFonts w:ascii="Calibri" w:hAnsi="Calibri" w:cs="Calibri"/>
        </w:rPr>
        <w:t xml:space="preserve">takega </w:t>
      </w:r>
      <w:r w:rsidR="00561EDB">
        <w:rPr>
          <w:rFonts w:ascii="Calibri" w:hAnsi="Calibri" w:cs="Calibri"/>
        </w:rPr>
        <w:t>prav</w:t>
      </w:r>
      <w:r w:rsidR="00A238D9">
        <w:rPr>
          <w:rFonts w:ascii="Calibri" w:hAnsi="Calibri" w:cs="Calibri"/>
        </w:rPr>
        <w:t>a</w:t>
      </w:r>
      <w:r w:rsidR="00561EDB">
        <w:rPr>
          <w:rFonts w:ascii="Calibri" w:hAnsi="Calibri" w:cs="Calibri"/>
        </w:rPr>
        <w:t>. Najbrž pa ga prej omenjena mene</w:t>
      </w:r>
      <w:r w:rsidR="00A238D9">
        <w:rPr>
          <w:rFonts w:ascii="Calibri" w:hAnsi="Calibri" w:cs="Calibri"/>
        </w:rPr>
        <w:t>d</w:t>
      </w:r>
      <w:r w:rsidR="00561EDB">
        <w:rPr>
          <w:rFonts w:ascii="Calibri" w:hAnsi="Calibri" w:cs="Calibri"/>
        </w:rPr>
        <w:t xml:space="preserve">žerja </w:t>
      </w:r>
      <w:r w:rsidR="008B04A8">
        <w:rPr>
          <w:rFonts w:ascii="Calibri" w:hAnsi="Calibri" w:cs="Calibri"/>
        </w:rPr>
        <w:t xml:space="preserve">še </w:t>
      </w:r>
      <w:r w:rsidR="00561EDB">
        <w:rPr>
          <w:rFonts w:ascii="Calibri" w:hAnsi="Calibri" w:cs="Calibri"/>
        </w:rPr>
        <w:t>bolj obožujeta kot ropar bencinske črpalke.</w:t>
      </w:r>
      <w:r w:rsidR="00CE0BE2">
        <w:rPr>
          <w:rFonts w:ascii="Calibri" w:hAnsi="Calibri" w:cs="Calibri"/>
        </w:rPr>
        <w:t xml:space="preserve"> </w:t>
      </w:r>
    </w:p>
    <w:p w:rsidR="00447D94" w:rsidRDefault="00447D94" w:rsidP="00475294">
      <w:pPr>
        <w:spacing w:after="0" w:line="240" w:lineRule="auto"/>
        <w:jc w:val="both"/>
        <w:rPr>
          <w:rFonts w:ascii="Calibri" w:hAnsi="Calibri" w:cs="Calibri"/>
          <w:b/>
        </w:rPr>
      </w:pPr>
    </w:p>
    <w:p w:rsidR="00DE2492" w:rsidRPr="00447D94" w:rsidRDefault="00447D94" w:rsidP="00475294">
      <w:pPr>
        <w:spacing w:after="0" w:line="240" w:lineRule="auto"/>
        <w:jc w:val="both"/>
        <w:rPr>
          <w:rFonts w:ascii="Calibri" w:hAnsi="Calibri" w:cs="Calibri"/>
          <w:b/>
        </w:rPr>
      </w:pPr>
      <w:r>
        <w:rPr>
          <w:rFonts w:ascii="Calibri" w:hAnsi="Calibri" w:cs="Calibri"/>
          <w:b/>
        </w:rPr>
        <w:t>(Ne)sprejemanje sodnih pisanj</w:t>
      </w:r>
    </w:p>
    <w:p w:rsidR="0061130E" w:rsidRDefault="00792562" w:rsidP="00475294">
      <w:pPr>
        <w:spacing w:after="0" w:line="240" w:lineRule="auto"/>
        <w:jc w:val="both"/>
        <w:rPr>
          <w:rFonts w:ascii="Calibri" w:hAnsi="Calibri" w:cs="Calibri"/>
        </w:rPr>
      </w:pPr>
      <w:r>
        <w:rPr>
          <w:rFonts w:ascii="Calibri" w:hAnsi="Calibri" w:cs="Calibri"/>
        </w:rPr>
        <w:t xml:space="preserve">Čestitati pa je treba sodniku ljubljanskega okrožnega sodišča, ki se ni dal speljati na led obtožencem in njihovim odvetnikom v primeru </w:t>
      </w:r>
      <w:proofErr w:type="spellStart"/>
      <w:r>
        <w:rPr>
          <w:rFonts w:ascii="Calibri" w:hAnsi="Calibri" w:cs="Calibri"/>
        </w:rPr>
        <w:t>Hypo</w:t>
      </w:r>
      <w:proofErr w:type="spellEnd"/>
      <w:r>
        <w:rPr>
          <w:rFonts w:ascii="Calibri" w:hAnsi="Calibri" w:cs="Calibri"/>
        </w:rPr>
        <w:t xml:space="preserve"> banke. Obtožnica jih bremeni, da so z zapletenimi nepremičninskimi posli, povezanimi s proslulim Vegradom vrteli milijone evrov in jih nakazovali  v Liechtenstein</w:t>
      </w:r>
      <w:r w:rsidR="00182A4F">
        <w:rPr>
          <w:rFonts w:ascii="Calibri" w:hAnsi="Calibri" w:cs="Calibri"/>
        </w:rPr>
        <w:t xml:space="preserve"> (kam pa drugam)</w:t>
      </w:r>
      <w:r>
        <w:rPr>
          <w:rFonts w:ascii="Calibri" w:hAnsi="Calibri" w:cs="Calibri"/>
        </w:rPr>
        <w:t xml:space="preserve">. Potem so obtoženci </w:t>
      </w:r>
      <w:r w:rsidR="00A238D9">
        <w:rPr>
          <w:rFonts w:ascii="Calibri" w:hAnsi="Calibri" w:cs="Calibri"/>
        </w:rPr>
        <w:t>vsi po vrsti</w:t>
      </w:r>
      <w:r>
        <w:rPr>
          <w:rFonts w:ascii="Calibri" w:hAnsi="Calibri" w:cs="Calibri"/>
        </w:rPr>
        <w:t xml:space="preserve"> zboleli za ne</w:t>
      </w:r>
      <w:r w:rsidR="00A238D9">
        <w:rPr>
          <w:rFonts w:ascii="Calibri" w:hAnsi="Calibri" w:cs="Calibri"/>
        </w:rPr>
        <w:t>po</w:t>
      </w:r>
      <w:r>
        <w:rPr>
          <w:rFonts w:ascii="Calibri" w:hAnsi="Calibri" w:cs="Calibri"/>
        </w:rPr>
        <w:t>jasn</w:t>
      </w:r>
      <w:r w:rsidR="00A238D9">
        <w:rPr>
          <w:rFonts w:ascii="Calibri" w:hAnsi="Calibri" w:cs="Calibri"/>
        </w:rPr>
        <w:t>jen</w:t>
      </w:r>
      <w:r>
        <w:rPr>
          <w:rFonts w:ascii="Calibri" w:hAnsi="Calibri" w:cs="Calibri"/>
        </w:rPr>
        <w:t xml:space="preserve">imi boleznimi, eden pa je moral na operacijo kolka, po kateri te današnja medicina v nekaj dnevih spet postavi na noge. Obtoženec pa je </w:t>
      </w:r>
      <w:r w:rsidR="00605639">
        <w:rPr>
          <w:rFonts w:ascii="Calibri" w:hAnsi="Calibri" w:cs="Calibri"/>
        </w:rPr>
        <w:t>»</w:t>
      </w:r>
      <w:r>
        <w:rPr>
          <w:rFonts w:ascii="Calibri" w:hAnsi="Calibri" w:cs="Calibri"/>
        </w:rPr>
        <w:t>moral</w:t>
      </w:r>
      <w:r w:rsidR="00605639">
        <w:rPr>
          <w:rFonts w:ascii="Calibri" w:hAnsi="Calibri" w:cs="Calibri"/>
        </w:rPr>
        <w:t>«</w:t>
      </w:r>
      <w:r>
        <w:rPr>
          <w:rFonts w:ascii="Calibri" w:hAnsi="Calibri" w:cs="Calibri"/>
        </w:rPr>
        <w:t xml:space="preserve"> tudi v toplice, s čimer pa bi povzročil ponavljanje vseh do sedaj opravljenih glavnih obravnav. </w:t>
      </w:r>
      <w:r w:rsidR="00DA6459">
        <w:rPr>
          <w:rFonts w:ascii="Calibri" w:hAnsi="Calibri" w:cs="Calibri"/>
        </w:rPr>
        <w:t xml:space="preserve">Sodnik jim je to preprečil tako, da je organiziral zaslišanje obtoženca po video povezavi kar iz topliškega hotela. </w:t>
      </w:r>
      <w:r w:rsidR="000037CC">
        <w:rPr>
          <w:rFonts w:ascii="Calibri" w:hAnsi="Calibri" w:cs="Calibri"/>
        </w:rPr>
        <w:t>Ampak, kako predvidljivo, obtožencu se je zdravstveno stanje tako »poslabšalo«, da ni mogel niti sedeti v udobnem naslanjaču in odgovarjati na sodnikova vprašanja. Kako težko bo šele prišel do svojega denarja v Liechte</w:t>
      </w:r>
      <w:r w:rsidR="00E74891">
        <w:rPr>
          <w:rFonts w:ascii="Calibri" w:hAnsi="Calibri" w:cs="Calibri"/>
        </w:rPr>
        <w:t>n</w:t>
      </w:r>
      <w:r w:rsidR="000037CC">
        <w:rPr>
          <w:rFonts w:ascii="Calibri" w:hAnsi="Calibri" w:cs="Calibri"/>
        </w:rPr>
        <w:t xml:space="preserve">steinu; mogoče bi ga tja zapeljali kar z reševalnim vozilom na naše stroške! </w:t>
      </w:r>
      <w:r w:rsidR="0075482F">
        <w:rPr>
          <w:rFonts w:ascii="Calibri" w:hAnsi="Calibri" w:cs="Calibri"/>
        </w:rPr>
        <w:t>Gotovo bo tudi onemogočen sprejemati sodno pošto, saj niti vrat ne bo mogel odpreti</w:t>
      </w:r>
      <w:r w:rsidR="00605639" w:rsidRPr="00605639">
        <w:rPr>
          <w:rFonts w:ascii="Calibri" w:hAnsi="Calibri" w:cs="Calibri"/>
        </w:rPr>
        <w:t xml:space="preserve"> </w:t>
      </w:r>
      <w:r w:rsidR="00605639">
        <w:rPr>
          <w:rFonts w:ascii="Calibri" w:hAnsi="Calibri" w:cs="Calibri"/>
        </w:rPr>
        <w:t>poštarju</w:t>
      </w:r>
      <w:r w:rsidR="0075482F">
        <w:rPr>
          <w:rFonts w:ascii="Calibri" w:hAnsi="Calibri" w:cs="Calibri"/>
        </w:rPr>
        <w:t xml:space="preserve">. Izgovori o </w:t>
      </w:r>
      <w:proofErr w:type="spellStart"/>
      <w:r w:rsidR="0075482F">
        <w:rPr>
          <w:rFonts w:ascii="Calibri" w:hAnsi="Calibri" w:cs="Calibri"/>
        </w:rPr>
        <w:t>nesprejemanju</w:t>
      </w:r>
      <w:proofErr w:type="spellEnd"/>
      <w:r w:rsidR="0075482F">
        <w:rPr>
          <w:rFonts w:ascii="Calibri" w:hAnsi="Calibri" w:cs="Calibri"/>
        </w:rPr>
        <w:t xml:space="preserve"> sodne pošte so post</w:t>
      </w:r>
      <w:r w:rsidR="00E30CF1">
        <w:rPr>
          <w:rFonts w:ascii="Calibri" w:hAnsi="Calibri" w:cs="Calibri"/>
        </w:rPr>
        <w:t>ali že komedijant</w:t>
      </w:r>
      <w:r w:rsidR="00807A09">
        <w:rPr>
          <w:rFonts w:ascii="Calibri" w:hAnsi="Calibri" w:cs="Calibri"/>
        </w:rPr>
        <w:t>sko groteskni, na kar kaže tudi</w:t>
      </w:r>
      <w:r w:rsidR="005B07DA">
        <w:rPr>
          <w:rFonts w:ascii="Calibri" w:hAnsi="Calibri" w:cs="Calibri"/>
        </w:rPr>
        <w:t xml:space="preserve"> primer z nekaj časa suspendiranim, sedaj pa spet polno aktivnim</w:t>
      </w:r>
      <w:r w:rsidR="00E30CF1">
        <w:rPr>
          <w:rFonts w:ascii="Calibri" w:hAnsi="Calibri" w:cs="Calibri"/>
        </w:rPr>
        <w:t xml:space="preserve"> predsednikom </w:t>
      </w:r>
      <w:r w:rsidR="00767AFB">
        <w:rPr>
          <w:rFonts w:ascii="Calibri" w:hAnsi="Calibri" w:cs="Calibri"/>
        </w:rPr>
        <w:t>Delovnega sodišča v Mariboru, ki mu sodijo z</w:t>
      </w:r>
      <w:r w:rsidR="005B07DA">
        <w:rPr>
          <w:rFonts w:ascii="Calibri" w:hAnsi="Calibri" w:cs="Calibri"/>
        </w:rPr>
        <w:t>aradi zalezovanja bivše ljubice</w:t>
      </w:r>
      <w:r w:rsidR="00767AFB">
        <w:rPr>
          <w:rFonts w:ascii="Calibri" w:hAnsi="Calibri" w:cs="Calibri"/>
        </w:rPr>
        <w:t xml:space="preserve"> in mu pošte sodišče ni moglo vročiti niti v njegovi pisarni!? </w:t>
      </w:r>
      <w:r w:rsidR="0075482F">
        <w:rPr>
          <w:rFonts w:ascii="Calibri" w:hAnsi="Calibri" w:cs="Calibri"/>
        </w:rPr>
        <w:t xml:space="preserve">Kot upokojenec se prostovoljno javim, da za sodišča raznašam pošiljke, ki jih bom opremil </w:t>
      </w:r>
      <w:r w:rsidR="006568EA">
        <w:rPr>
          <w:rFonts w:ascii="Calibri" w:hAnsi="Calibri" w:cs="Calibri"/>
        </w:rPr>
        <w:t xml:space="preserve">s sekundnim lepilom in </w:t>
      </w:r>
      <w:r w:rsidR="00767AFB">
        <w:rPr>
          <w:rFonts w:ascii="Calibri" w:hAnsi="Calibri" w:cs="Calibri"/>
        </w:rPr>
        <w:t>takim oseb</w:t>
      </w:r>
      <w:r w:rsidR="00807A09">
        <w:rPr>
          <w:rFonts w:ascii="Calibri" w:hAnsi="Calibri" w:cs="Calibri"/>
        </w:rPr>
        <w:t>kom</w:t>
      </w:r>
      <w:r w:rsidR="006568EA">
        <w:rPr>
          <w:rFonts w:ascii="Calibri" w:hAnsi="Calibri" w:cs="Calibri"/>
        </w:rPr>
        <w:t xml:space="preserve"> pošiljko prilepil na če</w:t>
      </w:r>
      <w:r w:rsidR="00807A09">
        <w:rPr>
          <w:rFonts w:ascii="Calibri" w:hAnsi="Calibri" w:cs="Calibri"/>
        </w:rPr>
        <w:t>lo, če</w:t>
      </w:r>
      <w:r w:rsidR="00ED4B94">
        <w:rPr>
          <w:rFonts w:ascii="Calibri" w:hAnsi="Calibri" w:cs="Calibri"/>
        </w:rPr>
        <w:t xml:space="preserve"> bo težja, pa na hrbet, vse to pa dokumentiral s fotografijo.</w:t>
      </w:r>
      <w:r w:rsidR="006568EA">
        <w:rPr>
          <w:rFonts w:ascii="Calibri" w:hAnsi="Calibri" w:cs="Calibri"/>
        </w:rPr>
        <w:t xml:space="preserve"> </w:t>
      </w:r>
      <w:r w:rsidR="0061130E">
        <w:rPr>
          <w:rFonts w:ascii="Calibri" w:hAnsi="Calibri" w:cs="Calibri"/>
        </w:rPr>
        <w:t xml:space="preserve">S seboj bom vozil celo rezervni poštni nabiralnik in to največjega formata, da bo celo </w:t>
      </w:r>
      <w:r w:rsidR="00ED4B94">
        <w:rPr>
          <w:rFonts w:ascii="Calibri" w:hAnsi="Calibri" w:cs="Calibri"/>
        </w:rPr>
        <w:t>Janez Janša</w:t>
      </w:r>
      <w:r w:rsidR="0061130E">
        <w:rPr>
          <w:rFonts w:ascii="Calibri" w:hAnsi="Calibri" w:cs="Calibri"/>
        </w:rPr>
        <w:t xml:space="preserve"> lahko sprejel pošiljko. </w:t>
      </w:r>
    </w:p>
    <w:p w:rsidR="00605639" w:rsidRDefault="00605639" w:rsidP="00475294">
      <w:pPr>
        <w:spacing w:after="0" w:line="240" w:lineRule="auto"/>
        <w:jc w:val="both"/>
        <w:rPr>
          <w:rFonts w:ascii="Calibri" w:hAnsi="Calibri" w:cs="Calibri"/>
        </w:rPr>
      </w:pPr>
    </w:p>
    <w:p w:rsidR="00F06BE7" w:rsidRDefault="004E1B56" w:rsidP="00475294">
      <w:pPr>
        <w:spacing w:after="0" w:line="240" w:lineRule="auto"/>
        <w:jc w:val="both"/>
        <w:rPr>
          <w:rFonts w:ascii="Calibri" w:hAnsi="Calibri" w:cs="Calibri"/>
        </w:rPr>
      </w:pPr>
      <w:r>
        <w:rPr>
          <w:rFonts w:ascii="Calibri" w:hAnsi="Calibri" w:cs="Calibri"/>
        </w:rPr>
        <w:lastRenderedPageBreak/>
        <w:t>V</w:t>
      </w:r>
      <w:r w:rsidR="00DA6459">
        <w:rPr>
          <w:rFonts w:ascii="Calibri" w:hAnsi="Calibri" w:cs="Calibri"/>
        </w:rPr>
        <w:t xml:space="preserve"> kazenski zadevi </w:t>
      </w:r>
      <w:proofErr w:type="spellStart"/>
      <w:r>
        <w:rPr>
          <w:rFonts w:ascii="Calibri" w:hAnsi="Calibri" w:cs="Calibri"/>
        </w:rPr>
        <w:t>Hypo</w:t>
      </w:r>
      <w:proofErr w:type="spellEnd"/>
      <w:r>
        <w:rPr>
          <w:rFonts w:ascii="Calibri" w:hAnsi="Calibri" w:cs="Calibri"/>
        </w:rPr>
        <w:t xml:space="preserve"> banke </w:t>
      </w:r>
      <w:r w:rsidR="00DA6459">
        <w:rPr>
          <w:rFonts w:ascii="Calibri" w:hAnsi="Calibri" w:cs="Calibri"/>
        </w:rPr>
        <w:t>so odvetniki poskušali, kot je v naši državici že</w:t>
      </w:r>
      <w:r>
        <w:rPr>
          <w:rFonts w:ascii="Calibri" w:hAnsi="Calibri" w:cs="Calibri"/>
        </w:rPr>
        <w:t xml:space="preserve"> nekaj let v modi, izločiti</w:t>
      </w:r>
      <w:r w:rsidR="00DA6459">
        <w:rPr>
          <w:rFonts w:ascii="Calibri" w:hAnsi="Calibri" w:cs="Calibri"/>
        </w:rPr>
        <w:t xml:space="preserve"> dokaze kot nezakonite. </w:t>
      </w:r>
      <w:r>
        <w:rPr>
          <w:rFonts w:ascii="Calibri" w:hAnsi="Calibri" w:cs="Calibri"/>
        </w:rPr>
        <w:t>Razlog: k</w:t>
      </w:r>
      <w:r w:rsidR="003E2191">
        <w:rPr>
          <w:rFonts w:ascii="Calibri" w:hAnsi="Calibri" w:cs="Calibri"/>
        </w:rPr>
        <w:t>er</w:t>
      </w:r>
      <w:r w:rsidR="00DA6459">
        <w:rPr>
          <w:rFonts w:ascii="Calibri" w:hAnsi="Calibri" w:cs="Calibri"/>
        </w:rPr>
        <w:t xml:space="preserve"> </w:t>
      </w:r>
      <w:r w:rsidR="00605639">
        <w:rPr>
          <w:rFonts w:ascii="Calibri" w:hAnsi="Calibri" w:cs="Calibri"/>
        </w:rPr>
        <w:t xml:space="preserve">da </w:t>
      </w:r>
      <w:r w:rsidR="00DA6459">
        <w:rPr>
          <w:rFonts w:ascii="Calibri" w:hAnsi="Calibri" w:cs="Calibri"/>
        </w:rPr>
        <w:t xml:space="preserve">sodišče v sodni preiskavi na zaslišanju zaposlenih v odvetniški pisarni v Liechtensteinu </w:t>
      </w:r>
      <w:r w:rsidR="007C3BC8">
        <w:rPr>
          <w:rFonts w:ascii="Calibri" w:hAnsi="Calibri" w:cs="Calibri"/>
        </w:rPr>
        <w:t>ni ustrezno podučilo o</w:t>
      </w:r>
      <w:r w:rsidR="00807A09">
        <w:rPr>
          <w:rFonts w:ascii="Calibri" w:hAnsi="Calibri" w:cs="Calibri"/>
        </w:rPr>
        <w:t xml:space="preserve"> njihovih pravicah. Halo, sem prav prebral?</w:t>
      </w:r>
      <w:r w:rsidR="007C3BC8">
        <w:rPr>
          <w:rFonts w:ascii="Calibri" w:hAnsi="Calibri" w:cs="Calibri"/>
        </w:rPr>
        <w:t xml:space="preserve"> </w:t>
      </w:r>
      <w:r w:rsidR="00807A09">
        <w:rPr>
          <w:rFonts w:ascii="Calibri" w:hAnsi="Calibri" w:cs="Calibri"/>
        </w:rPr>
        <w:t>L</w:t>
      </w:r>
      <w:r w:rsidR="007C3BC8">
        <w:rPr>
          <w:rFonts w:ascii="Calibri" w:hAnsi="Calibri" w:cs="Calibri"/>
        </w:rPr>
        <w:t>judi, ki skrbijo za prikrivanje umazanega denarja iz vse Evrope in so pravniški profesionalci, niso dovolj podučili</w:t>
      </w:r>
      <w:r w:rsidR="00DA6459">
        <w:rPr>
          <w:rFonts w:ascii="Calibri" w:hAnsi="Calibri" w:cs="Calibri"/>
        </w:rPr>
        <w:t xml:space="preserve"> </w:t>
      </w:r>
      <w:r w:rsidR="007C3BC8">
        <w:rPr>
          <w:rFonts w:ascii="Calibri" w:hAnsi="Calibri" w:cs="Calibri"/>
        </w:rPr>
        <w:t>o njihovih pravicah? Kakšne pravice pa naj bi imeli, razen, da pričajo po resnici in povedo, na katere račune so po navodilih obtožencev poskrili denar Vegrada.</w:t>
      </w:r>
      <w:r w:rsidR="00806D0F">
        <w:rPr>
          <w:rFonts w:ascii="Calibri" w:hAnsi="Calibri" w:cs="Calibri"/>
        </w:rPr>
        <w:t xml:space="preserve"> Če je </w:t>
      </w:r>
      <w:proofErr w:type="spellStart"/>
      <w:r w:rsidR="00806D0F">
        <w:rPr>
          <w:rFonts w:ascii="Calibri" w:hAnsi="Calibri" w:cs="Calibri"/>
        </w:rPr>
        <w:t>Pattaya</w:t>
      </w:r>
      <w:proofErr w:type="spellEnd"/>
      <w:r w:rsidR="00806D0F">
        <w:rPr>
          <w:rFonts w:ascii="Calibri" w:hAnsi="Calibri" w:cs="Calibri"/>
        </w:rPr>
        <w:t xml:space="preserve"> na Tajskem </w:t>
      </w:r>
      <w:r w:rsidR="000037CC">
        <w:rPr>
          <w:rFonts w:ascii="Calibri" w:hAnsi="Calibri" w:cs="Calibri"/>
        </w:rPr>
        <w:t>raj</w:t>
      </w:r>
      <w:r w:rsidR="00806D0F">
        <w:rPr>
          <w:rFonts w:ascii="Calibri" w:hAnsi="Calibri" w:cs="Calibri"/>
        </w:rPr>
        <w:t xml:space="preserve"> vseh </w:t>
      </w:r>
      <w:r w:rsidR="000037CC">
        <w:rPr>
          <w:rFonts w:ascii="Calibri" w:hAnsi="Calibri" w:cs="Calibri"/>
        </w:rPr>
        <w:t xml:space="preserve">spolnih </w:t>
      </w:r>
      <w:r w:rsidR="00806D0F">
        <w:rPr>
          <w:rFonts w:ascii="Calibri" w:hAnsi="Calibri" w:cs="Calibri"/>
        </w:rPr>
        <w:t>perverznežev in kriminalcev na begu</w:t>
      </w:r>
      <w:r w:rsidR="000037CC">
        <w:rPr>
          <w:rFonts w:ascii="Calibri" w:hAnsi="Calibri" w:cs="Calibri"/>
        </w:rPr>
        <w:t xml:space="preserve">, sta Liechtenstein in Dubaj nebesa za mnoge naše </w:t>
      </w:r>
      <w:r w:rsidR="00A53E7B">
        <w:rPr>
          <w:rFonts w:ascii="Calibri" w:hAnsi="Calibri" w:cs="Calibri"/>
        </w:rPr>
        <w:t>poslovne</w:t>
      </w:r>
      <w:r w:rsidR="00CB64CD">
        <w:rPr>
          <w:rFonts w:ascii="Calibri" w:hAnsi="Calibri" w:cs="Calibri"/>
        </w:rPr>
        <w:t xml:space="preserve"> izprijence, ki smo jih njega dni v Sloveniji častili kot pomembne in perspektivne</w:t>
      </w:r>
      <w:r w:rsidR="005B07DA">
        <w:rPr>
          <w:rFonts w:ascii="Calibri" w:hAnsi="Calibri" w:cs="Calibri"/>
        </w:rPr>
        <w:t xml:space="preserve"> poslovneže</w:t>
      </w:r>
      <w:r w:rsidR="00605639">
        <w:rPr>
          <w:rFonts w:ascii="Calibri" w:hAnsi="Calibri" w:cs="Calibri"/>
        </w:rPr>
        <w:t>.</w:t>
      </w:r>
      <w:r w:rsidR="005B07DA">
        <w:rPr>
          <w:rFonts w:ascii="Calibri" w:hAnsi="Calibri" w:cs="Calibri"/>
        </w:rPr>
        <w:t xml:space="preserve"> </w:t>
      </w:r>
      <w:r w:rsidR="00DB2691">
        <w:rPr>
          <w:rFonts w:ascii="Calibri" w:hAnsi="Calibri" w:cs="Calibri"/>
        </w:rPr>
        <w:t xml:space="preserve">Za </w:t>
      </w:r>
      <w:r w:rsidR="00605639">
        <w:rPr>
          <w:rFonts w:ascii="Calibri" w:hAnsi="Calibri" w:cs="Calibri"/>
        </w:rPr>
        <w:t xml:space="preserve">Leonardom P. </w:t>
      </w:r>
      <w:r w:rsidR="00DB2691">
        <w:rPr>
          <w:rFonts w:ascii="Calibri" w:hAnsi="Calibri" w:cs="Calibri"/>
        </w:rPr>
        <w:t xml:space="preserve">je </w:t>
      </w:r>
      <w:r w:rsidR="00605639">
        <w:rPr>
          <w:rFonts w:ascii="Calibri" w:hAnsi="Calibri" w:cs="Calibri"/>
        </w:rPr>
        <w:t xml:space="preserve">na primer </w:t>
      </w:r>
      <w:r w:rsidR="00DB2691">
        <w:rPr>
          <w:rFonts w:ascii="Calibri" w:hAnsi="Calibri" w:cs="Calibri"/>
        </w:rPr>
        <w:t xml:space="preserve">razpisana tiralica, </w:t>
      </w:r>
      <w:proofErr w:type="spellStart"/>
      <w:r w:rsidR="00DB2691">
        <w:rPr>
          <w:rFonts w:ascii="Calibri" w:hAnsi="Calibri" w:cs="Calibri"/>
        </w:rPr>
        <w:t>dubajski</w:t>
      </w:r>
      <w:proofErr w:type="spellEnd"/>
      <w:r w:rsidR="00DB2691">
        <w:rPr>
          <w:rFonts w:ascii="Calibri" w:hAnsi="Calibri" w:cs="Calibri"/>
        </w:rPr>
        <w:t xml:space="preserve"> organi so ga menda že zaslišali, ne pa aretirali. Po izjavi odvetnika se bo slovenskemu sodišču</w:t>
      </w:r>
      <w:r w:rsidR="003E2191">
        <w:rPr>
          <w:rFonts w:ascii="Calibri" w:hAnsi="Calibri" w:cs="Calibri"/>
        </w:rPr>
        <w:t xml:space="preserve"> v bližnji (?) prihodnosti</w:t>
      </w:r>
      <w:r w:rsidR="00DB2691">
        <w:rPr>
          <w:rFonts w:ascii="Calibri" w:hAnsi="Calibri" w:cs="Calibri"/>
        </w:rPr>
        <w:t xml:space="preserve"> javil sam, že od lanskega leta pa žal tega ne more storiti, ker</w:t>
      </w:r>
      <w:r w:rsidR="00605639">
        <w:rPr>
          <w:rFonts w:ascii="Calibri" w:hAnsi="Calibri" w:cs="Calibri"/>
        </w:rPr>
        <w:t xml:space="preserve"> </w:t>
      </w:r>
      <w:r w:rsidR="00DB2691">
        <w:rPr>
          <w:rFonts w:ascii="Calibri" w:hAnsi="Calibri" w:cs="Calibri"/>
        </w:rPr>
        <w:t xml:space="preserve">uganili ste – mu to onemogočajo zdravstvene </w:t>
      </w:r>
      <w:r w:rsidR="003E2191">
        <w:rPr>
          <w:rFonts w:ascii="Calibri" w:hAnsi="Calibri" w:cs="Calibri"/>
        </w:rPr>
        <w:t>težave</w:t>
      </w:r>
      <w:r w:rsidR="005B07DA">
        <w:rPr>
          <w:rFonts w:ascii="Calibri" w:hAnsi="Calibri" w:cs="Calibri"/>
        </w:rPr>
        <w:t xml:space="preserve">. Če bi bil </w:t>
      </w:r>
      <w:r w:rsidR="00182A4F">
        <w:rPr>
          <w:rFonts w:ascii="Calibri" w:hAnsi="Calibri" w:cs="Calibri"/>
        </w:rPr>
        <w:t>naš</w:t>
      </w:r>
      <w:r w:rsidR="00605639">
        <w:rPr>
          <w:rFonts w:ascii="Calibri" w:hAnsi="Calibri" w:cs="Calibri"/>
        </w:rPr>
        <w:t xml:space="preserve"> </w:t>
      </w:r>
      <w:r w:rsidR="005B07DA">
        <w:rPr>
          <w:rFonts w:ascii="Calibri" w:hAnsi="Calibri" w:cs="Calibri"/>
        </w:rPr>
        <w:t xml:space="preserve">Leonardo </w:t>
      </w:r>
      <w:r w:rsidR="00DB2691">
        <w:rPr>
          <w:rFonts w:ascii="Calibri" w:hAnsi="Calibri" w:cs="Calibri"/>
        </w:rPr>
        <w:t xml:space="preserve"> Rus, bi se lahko skliceval na </w:t>
      </w:r>
      <w:proofErr w:type="spellStart"/>
      <w:r w:rsidR="00DB2691">
        <w:rPr>
          <w:rFonts w:ascii="Calibri" w:hAnsi="Calibri" w:cs="Calibri"/>
        </w:rPr>
        <w:t>novičok</w:t>
      </w:r>
      <w:proofErr w:type="spellEnd"/>
      <w:r w:rsidR="00C357AF">
        <w:rPr>
          <w:rFonts w:ascii="Calibri" w:hAnsi="Calibri" w:cs="Calibri"/>
        </w:rPr>
        <w:t xml:space="preserve">, tako pa </w:t>
      </w:r>
      <w:r w:rsidR="00A95DCC">
        <w:rPr>
          <w:rFonts w:ascii="Calibri" w:hAnsi="Calibri" w:cs="Calibri"/>
        </w:rPr>
        <w:t>»</w:t>
      </w:r>
      <w:r w:rsidR="00C357AF">
        <w:rPr>
          <w:rFonts w:ascii="Calibri" w:hAnsi="Calibri" w:cs="Calibri"/>
        </w:rPr>
        <w:t>ubogemu bolniku</w:t>
      </w:r>
      <w:r w:rsidR="00A95DCC">
        <w:rPr>
          <w:rFonts w:ascii="Calibri" w:hAnsi="Calibri" w:cs="Calibri"/>
        </w:rPr>
        <w:t>«</w:t>
      </w:r>
      <w:r w:rsidR="00C357AF">
        <w:rPr>
          <w:rFonts w:ascii="Calibri" w:hAnsi="Calibri" w:cs="Calibri"/>
        </w:rPr>
        <w:t xml:space="preserve"> počasi zmanjkuje izgovorov.</w:t>
      </w:r>
      <w:r w:rsidR="00B142B4">
        <w:rPr>
          <w:rFonts w:ascii="Calibri" w:hAnsi="Calibri" w:cs="Calibri"/>
        </w:rPr>
        <w:t xml:space="preserve"> Seznam njegovih</w:t>
      </w:r>
      <w:r w:rsidR="00807A09">
        <w:rPr>
          <w:rFonts w:ascii="Calibri" w:hAnsi="Calibri" w:cs="Calibri"/>
        </w:rPr>
        <w:t xml:space="preserve"> </w:t>
      </w:r>
      <w:r w:rsidR="00B142B4">
        <w:rPr>
          <w:rFonts w:ascii="Calibri" w:hAnsi="Calibri" w:cs="Calibri"/>
        </w:rPr>
        <w:t>rabot, s katerimi je nezakonito »mlatil pare«</w:t>
      </w:r>
      <w:r w:rsidR="00E90F37">
        <w:rPr>
          <w:rFonts w:ascii="Calibri" w:hAnsi="Calibri" w:cs="Calibri"/>
        </w:rPr>
        <w:t>,</w:t>
      </w:r>
      <w:r w:rsidR="00B142B4">
        <w:rPr>
          <w:rFonts w:ascii="Calibri" w:hAnsi="Calibri" w:cs="Calibri"/>
        </w:rPr>
        <w:t xml:space="preserve"> pa je neizmerno dolg.</w:t>
      </w:r>
    </w:p>
    <w:p w:rsidR="00447D94" w:rsidRDefault="00447D94" w:rsidP="00475294">
      <w:pPr>
        <w:spacing w:after="0" w:line="240" w:lineRule="auto"/>
        <w:jc w:val="both"/>
        <w:rPr>
          <w:rFonts w:ascii="Calibri" w:hAnsi="Calibri" w:cs="Calibri"/>
          <w:b/>
        </w:rPr>
      </w:pPr>
    </w:p>
    <w:p w:rsidR="00EB3C4D" w:rsidRDefault="004745FA" w:rsidP="00475294">
      <w:pPr>
        <w:spacing w:after="0" w:line="240" w:lineRule="auto"/>
        <w:jc w:val="both"/>
        <w:rPr>
          <w:rFonts w:ascii="Calibri" w:hAnsi="Calibri" w:cs="Calibri"/>
          <w:b/>
        </w:rPr>
      </w:pPr>
      <w:r>
        <w:rPr>
          <w:rFonts w:ascii="Calibri" w:hAnsi="Calibri" w:cs="Calibri"/>
          <w:b/>
        </w:rPr>
        <w:t xml:space="preserve">Prostitucija in </w:t>
      </w:r>
      <w:r w:rsidR="006362EC">
        <w:rPr>
          <w:rFonts w:ascii="Calibri" w:hAnsi="Calibri" w:cs="Calibri"/>
          <w:b/>
        </w:rPr>
        <w:t>podobne</w:t>
      </w:r>
      <w:r>
        <w:rPr>
          <w:rFonts w:ascii="Calibri" w:hAnsi="Calibri" w:cs="Calibri"/>
          <w:b/>
        </w:rPr>
        <w:t xml:space="preserve"> oblike izkoriščanja</w:t>
      </w:r>
    </w:p>
    <w:p w:rsidR="00E90F37" w:rsidRDefault="00EB3C4D" w:rsidP="00475294">
      <w:pPr>
        <w:spacing w:after="0" w:line="240" w:lineRule="auto"/>
        <w:jc w:val="both"/>
        <w:rPr>
          <w:rFonts w:ascii="Calibri" w:hAnsi="Calibri" w:cs="Calibri"/>
        </w:rPr>
      </w:pPr>
      <w:r w:rsidRPr="00EB3C4D">
        <w:rPr>
          <w:rFonts w:ascii="Calibri" w:hAnsi="Calibri" w:cs="Calibri"/>
        </w:rPr>
        <w:t xml:space="preserve">Pred kratkim je policija </w:t>
      </w:r>
      <w:r>
        <w:rPr>
          <w:rFonts w:ascii="Calibri" w:hAnsi="Calibri" w:cs="Calibri"/>
        </w:rPr>
        <w:t xml:space="preserve">v odmevni akciji zaprla </w:t>
      </w:r>
      <w:r w:rsidR="00807A09">
        <w:rPr>
          <w:rFonts w:ascii="Calibri" w:hAnsi="Calibri" w:cs="Calibri"/>
        </w:rPr>
        <w:t>elitno</w:t>
      </w:r>
      <w:r>
        <w:rPr>
          <w:rFonts w:ascii="Calibri" w:hAnsi="Calibri" w:cs="Calibri"/>
        </w:rPr>
        <w:t xml:space="preserve"> javno hišo v Sloveniji</w:t>
      </w:r>
      <w:r w:rsidR="00E90F37">
        <w:rPr>
          <w:rFonts w:ascii="Calibri" w:hAnsi="Calibri" w:cs="Calibri"/>
        </w:rPr>
        <w:t>. V</w:t>
      </w:r>
      <w:r>
        <w:rPr>
          <w:rFonts w:ascii="Calibri" w:hAnsi="Calibri" w:cs="Calibri"/>
        </w:rPr>
        <w:t xml:space="preserve"> lokal</w:t>
      </w:r>
      <w:r w:rsidR="00E90F37">
        <w:rPr>
          <w:rFonts w:ascii="Calibri" w:hAnsi="Calibri" w:cs="Calibri"/>
        </w:rPr>
        <w:t>u</w:t>
      </w:r>
      <w:r>
        <w:rPr>
          <w:rFonts w:ascii="Calibri" w:hAnsi="Calibri" w:cs="Calibri"/>
        </w:rPr>
        <w:t xml:space="preserve"> Marina v Novi </w:t>
      </w:r>
      <w:r w:rsidR="00E90F37">
        <w:rPr>
          <w:rFonts w:ascii="Calibri" w:hAnsi="Calibri" w:cs="Calibri"/>
        </w:rPr>
        <w:t>G</w:t>
      </w:r>
      <w:r>
        <w:rPr>
          <w:rFonts w:ascii="Calibri" w:hAnsi="Calibri" w:cs="Calibri"/>
        </w:rPr>
        <w:t xml:space="preserve">orici se je </w:t>
      </w:r>
      <w:r w:rsidR="00E90F37">
        <w:rPr>
          <w:rFonts w:ascii="Calibri" w:hAnsi="Calibri" w:cs="Calibri"/>
        </w:rPr>
        <w:t xml:space="preserve">namreč </w:t>
      </w:r>
      <w:proofErr w:type="spellStart"/>
      <w:r>
        <w:rPr>
          <w:rFonts w:ascii="Calibri" w:hAnsi="Calibri" w:cs="Calibri"/>
        </w:rPr>
        <w:t>prostituiralo</w:t>
      </w:r>
      <w:proofErr w:type="spellEnd"/>
      <w:r>
        <w:rPr>
          <w:rFonts w:ascii="Calibri" w:hAnsi="Calibri" w:cs="Calibri"/>
        </w:rPr>
        <w:t xml:space="preserve"> preko 400 Romunk</w:t>
      </w:r>
      <w:r w:rsidR="003E2191">
        <w:rPr>
          <w:rFonts w:ascii="Calibri" w:hAnsi="Calibri" w:cs="Calibri"/>
        </w:rPr>
        <w:t xml:space="preserve"> in več tisoč moških osebkov, predvsem Italijanov</w:t>
      </w:r>
      <w:r>
        <w:rPr>
          <w:rFonts w:ascii="Calibri" w:hAnsi="Calibri" w:cs="Calibri"/>
        </w:rPr>
        <w:t>. Kriminalisti so ugotovili, da organizatorji prostitucije ne uporabljajo več klasičnih trdih prijemov, ne disciplinirajo deklet z batinami in odvzemi potnih listov in drugimi oblikami groženj in nasilja. Dejstvo je, da je zvodništvo v večini držav članic EU prepovedano, zato so organizatorji po vzoru Avstrije</w:t>
      </w:r>
      <w:r w:rsidR="00814BBC">
        <w:rPr>
          <w:rFonts w:ascii="Calibri" w:hAnsi="Calibri" w:cs="Calibri"/>
        </w:rPr>
        <w:t xml:space="preserve"> naredili nekakšen </w:t>
      </w:r>
      <w:proofErr w:type="spellStart"/>
      <w:r w:rsidR="00814BBC">
        <w:rPr>
          <w:rFonts w:ascii="Calibri" w:hAnsi="Calibri" w:cs="Calibri"/>
        </w:rPr>
        <w:t>velnes</w:t>
      </w:r>
      <w:proofErr w:type="spellEnd"/>
      <w:r w:rsidR="00814BBC">
        <w:rPr>
          <w:rFonts w:ascii="Calibri" w:hAnsi="Calibri" w:cs="Calibri"/>
        </w:rPr>
        <w:t xml:space="preserve"> center, v katerem so se zgolj </w:t>
      </w:r>
      <w:r w:rsidR="001841FA">
        <w:rPr>
          <w:rFonts w:ascii="Calibri" w:hAnsi="Calibri" w:cs="Calibri"/>
        </w:rPr>
        <w:t>»</w:t>
      </w:r>
      <w:r w:rsidR="00814BBC">
        <w:rPr>
          <w:rFonts w:ascii="Calibri" w:hAnsi="Calibri" w:cs="Calibri"/>
        </w:rPr>
        <w:t>slučajno</w:t>
      </w:r>
      <w:r w:rsidR="001841FA">
        <w:rPr>
          <w:rFonts w:ascii="Calibri" w:hAnsi="Calibri" w:cs="Calibri"/>
        </w:rPr>
        <w:t>«</w:t>
      </w:r>
      <w:r w:rsidR="00814BBC">
        <w:rPr>
          <w:rFonts w:ascii="Calibri" w:hAnsi="Calibri" w:cs="Calibri"/>
        </w:rPr>
        <w:t xml:space="preserve"> srečale prodajalke ljubezni in njihovi klienti. Vsi so morali plačati po 70 evrov vstopnine, za ta denar so lahko nekaj pojedli in popili, potem pa se umaknili v male </w:t>
      </w:r>
      <w:proofErr w:type="spellStart"/>
      <w:r w:rsidR="00814BBC">
        <w:rPr>
          <w:rFonts w:ascii="Calibri" w:hAnsi="Calibri" w:cs="Calibri"/>
        </w:rPr>
        <w:t>cimre</w:t>
      </w:r>
      <w:proofErr w:type="spellEnd"/>
      <w:r w:rsidR="00814BBC">
        <w:rPr>
          <w:rFonts w:ascii="Calibri" w:hAnsi="Calibri" w:cs="Calibri"/>
        </w:rPr>
        <w:t xml:space="preserve"> z rdečimi usnjenimi posteljami. Cenik spolnih uslug je bil več ali manj znan, denar so </w:t>
      </w:r>
      <w:r w:rsidR="00C3503A">
        <w:rPr>
          <w:rFonts w:ascii="Calibri" w:hAnsi="Calibri" w:cs="Calibri"/>
        </w:rPr>
        <w:t xml:space="preserve">neposredno </w:t>
      </w:r>
      <w:r w:rsidR="00E90F37">
        <w:rPr>
          <w:rFonts w:ascii="Calibri" w:hAnsi="Calibri" w:cs="Calibri"/>
        </w:rPr>
        <w:t xml:space="preserve">pobirala </w:t>
      </w:r>
      <w:r w:rsidR="00A32D75">
        <w:rPr>
          <w:rFonts w:ascii="Calibri" w:hAnsi="Calibri" w:cs="Calibri"/>
        </w:rPr>
        <w:t xml:space="preserve">kar dekleta. Kolikšen del so si odtrgali romunski </w:t>
      </w:r>
      <w:proofErr w:type="spellStart"/>
      <w:r w:rsidR="00A32D75">
        <w:rPr>
          <w:rFonts w:ascii="Calibri" w:hAnsi="Calibri" w:cs="Calibri"/>
        </w:rPr>
        <w:t>makroji</w:t>
      </w:r>
      <w:proofErr w:type="spellEnd"/>
      <w:r w:rsidR="00A32D75">
        <w:rPr>
          <w:rFonts w:ascii="Calibri" w:hAnsi="Calibri" w:cs="Calibri"/>
        </w:rPr>
        <w:t xml:space="preserve">, ki so dekleta neposredno angažirali za najstarejšo obrt, bo pokazala preiskava. </w:t>
      </w:r>
      <w:r w:rsidR="00814BBC">
        <w:rPr>
          <w:rFonts w:ascii="Calibri" w:hAnsi="Calibri" w:cs="Calibri"/>
        </w:rPr>
        <w:t>FURS tega denarja ni obdavčil, lastniki lokala pa so si umili roke</w:t>
      </w:r>
      <w:r w:rsidR="00E90F37">
        <w:rPr>
          <w:rFonts w:ascii="Calibri" w:hAnsi="Calibri" w:cs="Calibri"/>
        </w:rPr>
        <w:t>:</w:t>
      </w:r>
      <w:r w:rsidR="00814BBC">
        <w:rPr>
          <w:rFonts w:ascii="Calibri" w:hAnsi="Calibri" w:cs="Calibri"/>
        </w:rPr>
        <w:t xml:space="preserve"> </w:t>
      </w:r>
    </w:p>
    <w:p w:rsidR="007F273E" w:rsidRDefault="00E90F37" w:rsidP="00475294">
      <w:pPr>
        <w:spacing w:after="0" w:line="240" w:lineRule="auto"/>
        <w:jc w:val="both"/>
        <w:rPr>
          <w:rFonts w:ascii="Calibri" w:hAnsi="Calibri" w:cs="Calibri"/>
        </w:rPr>
      </w:pPr>
      <w:r w:rsidRPr="00182A4F">
        <w:rPr>
          <w:rFonts w:ascii="Calibri" w:hAnsi="Calibri" w:cs="Calibri"/>
          <w:highlight w:val="yellow"/>
        </w:rPr>
        <w:t>CITAT:</w:t>
      </w:r>
      <w:r>
        <w:rPr>
          <w:rFonts w:ascii="Calibri" w:hAnsi="Calibri" w:cs="Calibri"/>
        </w:rPr>
        <w:t xml:space="preserve"> </w:t>
      </w:r>
      <w:r w:rsidR="00E74F51">
        <w:rPr>
          <w:rFonts w:ascii="Calibri" w:hAnsi="Calibri" w:cs="Calibri"/>
        </w:rPr>
        <w:t>»</w:t>
      </w:r>
      <w:r>
        <w:rPr>
          <w:rFonts w:ascii="Calibri" w:hAnsi="Calibri" w:cs="Calibri"/>
        </w:rPr>
        <w:t>M</w:t>
      </w:r>
      <w:r w:rsidR="00814BBC">
        <w:rPr>
          <w:rFonts w:ascii="Calibri" w:hAnsi="Calibri" w:cs="Calibri"/>
        </w:rPr>
        <w:t xml:space="preserve">i sploh ne vemo, da bi se kaj nezakonitega dogajalo, mi smo samo oddajali sobe in nudili siceršnje gostinske usluge. </w:t>
      </w:r>
      <w:r w:rsidR="00C3503A">
        <w:rPr>
          <w:rFonts w:ascii="Calibri" w:hAnsi="Calibri" w:cs="Calibri"/>
        </w:rPr>
        <w:t>Za kaj več pa vprašajte Romune, ki so dobavljali prostitutke</w:t>
      </w:r>
      <w:r w:rsidR="0007079D">
        <w:rPr>
          <w:rFonts w:ascii="Calibri" w:hAnsi="Calibri" w:cs="Calibri"/>
        </w:rPr>
        <w:t>, pardon</w:t>
      </w:r>
      <w:r>
        <w:rPr>
          <w:rFonts w:ascii="Calibri" w:hAnsi="Calibri" w:cs="Calibri"/>
        </w:rPr>
        <w:t>,</w:t>
      </w:r>
      <w:r w:rsidR="0007079D">
        <w:rPr>
          <w:rFonts w:ascii="Calibri" w:hAnsi="Calibri" w:cs="Calibri"/>
        </w:rPr>
        <w:t xml:space="preserve"> </w:t>
      </w:r>
      <w:proofErr w:type="spellStart"/>
      <w:r w:rsidR="0007079D">
        <w:rPr>
          <w:rFonts w:ascii="Calibri" w:hAnsi="Calibri" w:cs="Calibri"/>
        </w:rPr>
        <w:t>animir</w:t>
      </w:r>
      <w:proofErr w:type="spellEnd"/>
      <w:r w:rsidR="0007079D">
        <w:rPr>
          <w:rFonts w:ascii="Calibri" w:hAnsi="Calibri" w:cs="Calibri"/>
        </w:rPr>
        <w:t xml:space="preserve"> dame</w:t>
      </w:r>
      <w:r w:rsidR="00C3503A">
        <w:rPr>
          <w:rFonts w:ascii="Calibri" w:hAnsi="Calibri" w:cs="Calibri"/>
        </w:rPr>
        <w:t>.</w:t>
      </w:r>
      <w:r w:rsidR="00E74F51">
        <w:rPr>
          <w:rFonts w:ascii="Calibri" w:hAnsi="Calibri" w:cs="Calibri"/>
        </w:rPr>
        <w:t xml:space="preserve">« </w:t>
      </w:r>
    </w:p>
    <w:p w:rsidR="002C5649" w:rsidRDefault="00E74F51" w:rsidP="00475294">
      <w:pPr>
        <w:spacing w:after="0" w:line="240" w:lineRule="auto"/>
        <w:jc w:val="both"/>
        <w:rPr>
          <w:rFonts w:ascii="Calibri" w:hAnsi="Calibri" w:cs="Calibri"/>
        </w:rPr>
      </w:pPr>
      <w:r>
        <w:rPr>
          <w:rFonts w:ascii="Calibri" w:hAnsi="Calibri" w:cs="Calibri"/>
        </w:rPr>
        <w:t xml:space="preserve">Lastniki Marine so storili točno to, kar </w:t>
      </w:r>
      <w:r w:rsidR="007F273E">
        <w:rPr>
          <w:rFonts w:ascii="Calibri" w:hAnsi="Calibri" w:cs="Calibri"/>
        </w:rPr>
        <w:t xml:space="preserve">opisujejo </w:t>
      </w:r>
      <w:r>
        <w:rPr>
          <w:rFonts w:ascii="Calibri" w:hAnsi="Calibri" w:cs="Calibri"/>
        </w:rPr>
        <w:t>vsi učbeniki o gospodarskem krim</w:t>
      </w:r>
      <w:r w:rsidR="00DB4588">
        <w:rPr>
          <w:rFonts w:ascii="Calibri" w:hAnsi="Calibri" w:cs="Calibri"/>
        </w:rPr>
        <w:t>inalu: kriminal moraš navzven pri</w:t>
      </w:r>
      <w:r>
        <w:rPr>
          <w:rFonts w:ascii="Calibri" w:hAnsi="Calibri" w:cs="Calibri"/>
        </w:rPr>
        <w:t xml:space="preserve">kazati kot zakonito gospodarsko dejavnost. </w:t>
      </w:r>
      <w:r w:rsidR="007B43C0">
        <w:rPr>
          <w:rFonts w:ascii="Calibri" w:hAnsi="Calibri" w:cs="Calibri"/>
        </w:rPr>
        <w:t xml:space="preserve">Znani pravnik </w:t>
      </w:r>
      <w:r w:rsidR="00A32D75">
        <w:rPr>
          <w:rFonts w:ascii="Calibri" w:hAnsi="Calibri" w:cs="Calibri"/>
        </w:rPr>
        <w:t>Igor Vuksanovi</w:t>
      </w:r>
      <w:r w:rsidR="007F273E">
        <w:rPr>
          <w:rFonts w:ascii="Calibri" w:hAnsi="Calibri" w:cs="Calibri"/>
        </w:rPr>
        <w:t>ć</w:t>
      </w:r>
      <w:r w:rsidR="00A32D75">
        <w:rPr>
          <w:rFonts w:ascii="Calibri" w:hAnsi="Calibri" w:cs="Calibri"/>
        </w:rPr>
        <w:t xml:space="preserve"> je v svojem</w:t>
      </w:r>
      <w:r w:rsidR="0007079D">
        <w:rPr>
          <w:rFonts w:ascii="Calibri" w:hAnsi="Calibri" w:cs="Calibri"/>
        </w:rPr>
        <w:t xml:space="preserve"> </w:t>
      </w:r>
      <w:r w:rsidR="00DB4588">
        <w:rPr>
          <w:rFonts w:ascii="Calibri" w:hAnsi="Calibri" w:cs="Calibri"/>
        </w:rPr>
        <w:t>polemičnem članku</w:t>
      </w:r>
      <w:r w:rsidR="007F273E">
        <w:rPr>
          <w:rStyle w:val="Sprotnaopomba-sklic"/>
          <w:rFonts w:ascii="Calibri" w:hAnsi="Calibri" w:cs="Calibri"/>
        </w:rPr>
        <w:footnoteReference w:id="5"/>
      </w:r>
      <w:r w:rsidR="00DB4588">
        <w:rPr>
          <w:rFonts w:ascii="Calibri" w:hAnsi="Calibri" w:cs="Calibri"/>
        </w:rPr>
        <w:t xml:space="preserve"> v Dnevnikovi prilogi </w:t>
      </w:r>
      <w:r w:rsidR="007F273E">
        <w:rPr>
          <w:rFonts w:ascii="Calibri" w:hAnsi="Calibri" w:cs="Calibri"/>
        </w:rPr>
        <w:t xml:space="preserve">Objektiv </w:t>
      </w:r>
      <w:r w:rsidR="00DB4588">
        <w:rPr>
          <w:rFonts w:ascii="Calibri" w:hAnsi="Calibri" w:cs="Calibri"/>
        </w:rPr>
        <w:t>problematiziral 175. člen KZ-1, ki določa, da »kdor zaradi izkoriščanja sodeluje pri prostituciji druge osebe…se kaznuje z zaporom…</w:t>
      </w:r>
      <w:r w:rsidR="007B43C0">
        <w:rPr>
          <w:rFonts w:ascii="Calibri" w:hAnsi="Calibri" w:cs="Calibri"/>
        </w:rPr>
        <w:t xml:space="preserve">« </w:t>
      </w:r>
      <w:r w:rsidR="00DB4588">
        <w:rPr>
          <w:rFonts w:ascii="Calibri" w:hAnsi="Calibri" w:cs="Calibri"/>
        </w:rPr>
        <w:t xml:space="preserve">Očitno bodo </w:t>
      </w:r>
      <w:r w:rsidR="00182A4F">
        <w:rPr>
          <w:rFonts w:ascii="Calibri" w:hAnsi="Calibri" w:cs="Calibri"/>
        </w:rPr>
        <w:t xml:space="preserve">zagovorniki </w:t>
      </w:r>
      <w:r w:rsidR="00DB4588">
        <w:rPr>
          <w:rFonts w:ascii="Calibri" w:hAnsi="Calibri" w:cs="Calibri"/>
        </w:rPr>
        <w:t xml:space="preserve">obrambo </w:t>
      </w:r>
      <w:r w:rsidR="00182A4F">
        <w:rPr>
          <w:rFonts w:ascii="Calibri" w:hAnsi="Calibri" w:cs="Calibri"/>
        </w:rPr>
        <w:t>u</w:t>
      </w:r>
      <w:r w:rsidR="00DB4588">
        <w:rPr>
          <w:rFonts w:ascii="Calibri" w:hAnsi="Calibri" w:cs="Calibri"/>
        </w:rPr>
        <w:t xml:space="preserve">temeljili prav na neposrečeni besedni zvezi »zaradi izkoriščanja«, kajti po njihovem </w:t>
      </w:r>
      <w:r w:rsidR="00182A4F">
        <w:rPr>
          <w:rFonts w:ascii="Calibri" w:hAnsi="Calibri" w:cs="Calibri"/>
        </w:rPr>
        <w:t>deklet</w:t>
      </w:r>
      <w:r w:rsidR="00DB4588">
        <w:rPr>
          <w:rFonts w:ascii="Calibri" w:hAnsi="Calibri" w:cs="Calibri"/>
        </w:rPr>
        <w:t xml:space="preserve"> nihče ni izkoriščal, ne silil, ne pridobival z grožnjo ali preslepitvijo. Ob t</w:t>
      </w:r>
      <w:r w:rsidR="0007079D">
        <w:rPr>
          <w:rFonts w:ascii="Calibri" w:hAnsi="Calibri" w:cs="Calibri"/>
        </w:rPr>
        <w:t>em seveda že v začetku pozabljaj</w:t>
      </w:r>
      <w:r w:rsidR="00DB4588">
        <w:rPr>
          <w:rFonts w:ascii="Calibri" w:hAnsi="Calibri" w:cs="Calibri"/>
        </w:rPr>
        <w:t xml:space="preserve">o, da gre za dekleta brez perspektive, doma iz nerazvitih krajev, brez možnosti redne zaposlitve izven seksualne industrije. </w:t>
      </w:r>
      <w:r w:rsidR="0007079D">
        <w:rPr>
          <w:rFonts w:ascii="Calibri" w:hAnsi="Calibri" w:cs="Calibri"/>
        </w:rPr>
        <w:t>Mnoga dekleta</w:t>
      </w:r>
      <w:r w:rsidR="00DB4588">
        <w:rPr>
          <w:rFonts w:ascii="Calibri" w:hAnsi="Calibri" w:cs="Calibri"/>
        </w:rPr>
        <w:t xml:space="preserve">  imajo majhne otroke in druge člane družine</w:t>
      </w:r>
      <w:r w:rsidR="0007079D">
        <w:rPr>
          <w:rFonts w:ascii="Calibri" w:hAnsi="Calibri" w:cs="Calibri"/>
        </w:rPr>
        <w:t xml:space="preserve"> v svojih državah</w:t>
      </w:r>
      <w:r w:rsidR="00DB4588">
        <w:rPr>
          <w:rFonts w:ascii="Calibri" w:hAnsi="Calibri" w:cs="Calibri"/>
        </w:rPr>
        <w:t xml:space="preserve">, ki jim je treba finančno pomagati. Kazniva dejanja pa z nekakšno evolucijo pridobivajo nove oblike, ki jim pravo slabo sledi, zato so mnogokrat zmedeni tudi tožilci in sodniki. </w:t>
      </w:r>
    </w:p>
    <w:p w:rsidR="002C5649" w:rsidRDefault="002C5649" w:rsidP="00475294">
      <w:pPr>
        <w:spacing w:after="0" w:line="240" w:lineRule="auto"/>
        <w:jc w:val="both"/>
        <w:rPr>
          <w:rFonts w:ascii="Calibri" w:hAnsi="Calibri" w:cs="Calibri"/>
        </w:rPr>
      </w:pPr>
    </w:p>
    <w:p w:rsidR="00EB3C4D" w:rsidRDefault="00DB4588" w:rsidP="00475294">
      <w:pPr>
        <w:spacing w:after="0" w:line="240" w:lineRule="auto"/>
        <w:jc w:val="both"/>
        <w:rPr>
          <w:rFonts w:ascii="Calibri" w:hAnsi="Calibri" w:cs="Calibri"/>
        </w:rPr>
      </w:pPr>
      <w:r>
        <w:rPr>
          <w:rFonts w:ascii="Calibri" w:hAnsi="Calibri" w:cs="Calibri"/>
        </w:rPr>
        <w:t xml:space="preserve">Prav to se nam že </w:t>
      </w:r>
      <w:r w:rsidR="00582EDF">
        <w:rPr>
          <w:rFonts w:ascii="Calibri" w:hAnsi="Calibri" w:cs="Calibri"/>
        </w:rPr>
        <w:t>30 let</w:t>
      </w:r>
      <w:r>
        <w:rPr>
          <w:rFonts w:ascii="Calibri" w:hAnsi="Calibri" w:cs="Calibri"/>
        </w:rPr>
        <w:t xml:space="preserve"> dogaja s </w:t>
      </w:r>
      <w:r w:rsidR="00582EDF">
        <w:rPr>
          <w:rFonts w:ascii="Calibri" w:hAnsi="Calibri" w:cs="Calibri"/>
        </w:rPr>
        <w:t xml:space="preserve">kazensko in </w:t>
      </w:r>
      <w:r>
        <w:rPr>
          <w:rFonts w:ascii="Calibri" w:hAnsi="Calibri" w:cs="Calibri"/>
        </w:rPr>
        <w:t>korporativno zakonodajo</w:t>
      </w:r>
      <w:r w:rsidR="00582EDF">
        <w:rPr>
          <w:rFonts w:ascii="Calibri" w:hAnsi="Calibri" w:cs="Calibri"/>
        </w:rPr>
        <w:t xml:space="preserve">, ko </w:t>
      </w:r>
      <w:r w:rsidR="002C5649">
        <w:rPr>
          <w:rFonts w:ascii="Calibri" w:hAnsi="Calibri" w:cs="Calibri"/>
        </w:rPr>
        <w:t>po</w:t>
      </w:r>
      <w:r w:rsidR="00582EDF">
        <w:rPr>
          <w:rFonts w:ascii="Calibri" w:hAnsi="Calibri" w:cs="Calibri"/>
        </w:rPr>
        <w:t xml:space="preserve"> </w:t>
      </w:r>
      <w:r w:rsidR="007B43C0">
        <w:rPr>
          <w:rFonts w:ascii="Calibri" w:hAnsi="Calibri" w:cs="Calibri"/>
        </w:rPr>
        <w:t>načel</w:t>
      </w:r>
      <w:r w:rsidR="002C5649">
        <w:rPr>
          <w:rFonts w:ascii="Calibri" w:hAnsi="Calibri" w:cs="Calibri"/>
        </w:rPr>
        <w:t>u</w:t>
      </w:r>
      <w:r w:rsidR="007B43C0">
        <w:rPr>
          <w:rFonts w:ascii="Calibri" w:hAnsi="Calibri" w:cs="Calibri"/>
        </w:rPr>
        <w:t xml:space="preserve"> </w:t>
      </w:r>
      <w:r w:rsidR="000246BE" w:rsidRPr="000246BE">
        <w:rPr>
          <w:rFonts w:ascii="Calibri" w:hAnsi="Calibri" w:cs="Calibri"/>
          <w:i/>
        </w:rPr>
        <w:t xml:space="preserve">in </w:t>
      </w:r>
      <w:proofErr w:type="spellStart"/>
      <w:r w:rsidR="000246BE" w:rsidRPr="000246BE">
        <w:rPr>
          <w:rFonts w:ascii="Calibri" w:hAnsi="Calibri" w:cs="Calibri"/>
          <w:i/>
        </w:rPr>
        <w:t>dubio</w:t>
      </w:r>
      <w:proofErr w:type="spellEnd"/>
      <w:r w:rsidR="000246BE" w:rsidRPr="000246BE">
        <w:rPr>
          <w:rFonts w:ascii="Calibri" w:hAnsi="Calibri" w:cs="Calibri"/>
          <w:i/>
        </w:rPr>
        <w:t xml:space="preserve"> pro </w:t>
      </w:r>
      <w:proofErr w:type="spellStart"/>
      <w:r w:rsidR="000246BE" w:rsidRPr="000246BE">
        <w:rPr>
          <w:rFonts w:ascii="Calibri" w:hAnsi="Calibri" w:cs="Calibri"/>
          <w:i/>
        </w:rPr>
        <w:t>reo</w:t>
      </w:r>
      <w:proofErr w:type="spellEnd"/>
      <w:r w:rsidR="000246BE" w:rsidRPr="000246BE">
        <w:rPr>
          <w:rFonts w:ascii="Calibri" w:hAnsi="Calibri" w:cs="Calibri"/>
          <w:i/>
        </w:rPr>
        <w:t xml:space="preserve"> </w:t>
      </w:r>
      <w:r w:rsidR="00582EDF">
        <w:rPr>
          <w:rFonts w:ascii="Calibri" w:hAnsi="Calibri" w:cs="Calibri"/>
        </w:rPr>
        <w:t xml:space="preserve">oproščamo </w:t>
      </w:r>
      <w:r w:rsidR="00182A4F">
        <w:rPr>
          <w:rFonts w:ascii="Calibri" w:hAnsi="Calibri" w:cs="Calibri"/>
        </w:rPr>
        <w:t>številne</w:t>
      </w:r>
      <w:r w:rsidR="00582EDF">
        <w:rPr>
          <w:rFonts w:ascii="Calibri" w:hAnsi="Calibri" w:cs="Calibri"/>
        </w:rPr>
        <w:t xml:space="preserve"> gospodarske kriminalce. Zato poklon kriminalistom, tožilcem in sodnikom, ki so zmogli prepoznati huda kazniva dejanja nekdanjih eminentnih politično-gospodarskih kalibrov, ko to bili Bavčar, Šrot, Kordež…</w:t>
      </w:r>
      <w:r w:rsidR="002C5649">
        <w:rPr>
          <w:rFonts w:ascii="Calibri" w:hAnsi="Calibri" w:cs="Calibri"/>
        </w:rPr>
        <w:t xml:space="preserve"> </w:t>
      </w:r>
      <w:r w:rsidR="00582EDF">
        <w:rPr>
          <w:rFonts w:ascii="Calibri" w:hAnsi="Calibri" w:cs="Calibri"/>
        </w:rPr>
        <w:t>Kajti, če bi sledili logiki odvetnikov in plačanih pravnih mnenj nekaterih pravnih inštitutov</w:t>
      </w:r>
      <w:r w:rsidR="005D2D3C">
        <w:rPr>
          <w:rFonts w:ascii="Calibri" w:hAnsi="Calibri" w:cs="Calibri"/>
        </w:rPr>
        <w:t xml:space="preserve"> (tako zasebnih kot »univerzitetnih«)</w:t>
      </w:r>
      <w:r w:rsidR="00582EDF">
        <w:rPr>
          <w:rFonts w:ascii="Calibri" w:hAnsi="Calibri" w:cs="Calibri"/>
        </w:rPr>
        <w:t>, so se omenjeni obsojenci ukvarjali zgolj z legalno gospodarsko dejavnostjo, pri čemer jim je nevede malo spodrsnilo in bi po njihovem mnenju sodišče moralo taka dejanja pr</w:t>
      </w:r>
      <w:r w:rsidR="007B43C0">
        <w:rPr>
          <w:rFonts w:ascii="Calibri" w:hAnsi="Calibri" w:cs="Calibri"/>
        </w:rPr>
        <w:t>e</w:t>
      </w:r>
      <w:r w:rsidR="00582EDF">
        <w:rPr>
          <w:rFonts w:ascii="Calibri" w:hAnsi="Calibri" w:cs="Calibri"/>
        </w:rPr>
        <w:t>poznati kot rizike poslovanja, ki ne spadajo v sfero kazenskega prava. Ampak, za vsak slučaj pa so svoje premoženje še pravi čas prepisali na člane družine in prijatelje</w:t>
      </w:r>
      <w:r w:rsidR="002C5649" w:rsidRPr="002C5649">
        <w:rPr>
          <w:rFonts w:ascii="Calibri" w:hAnsi="Calibri" w:cs="Calibri"/>
        </w:rPr>
        <w:t xml:space="preserve"> </w:t>
      </w:r>
      <w:r w:rsidR="002C5649">
        <w:rPr>
          <w:rFonts w:ascii="Calibri" w:hAnsi="Calibri" w:cs="Calibri"/>
        </w:rPr>
        <w:t>s fiktivnimi pravnimi posli</w:t>
      </w:r>
      <w:r w:rsidR="00582EDF">
        <w:rPr>
          <w:rFonts w:ascii="Calibri" w:hAnsi="Calibri" w:cs="Calibri"/>
        </w:rPr>
        <w:t>, kakšn</w:t>
      </w:r>
      <w:r w:rsidR="002C5649">
        <w:rPr>
          <w:rFonts w:ascii="Calibri" w:hAnsi="Calibri" w:cs="Calibri"/>
        </w:rPr>
        <w:t>o</w:t>
      </w:r>
      <w:r w:rsidR="00582EDF">
        <w:rPr>
          <w:rFonts w:ascii="Calibri" w:hAnsi="Calibri" w:cs="Calibri"/>
        </w:rPr>
        <w:t xml:space="preserve"> rezerv</w:t>
      </w:r>
      <w:r w:rsidR="002C5649">
        <w:rPr>
          <w:rFonts w:ascii="Calibri" w:hAnsi="Calibri" w:cs="Calibri"/>
        </w:rPr>
        <w:t>o</w:t>
      </w:r>
      <w:r w:rsidR="00582EDF">
        <w:rPr>
          <w:rFonts w:ascii="Calibri" w:hAnsi="Calibri" w:cs="Calibri"/>
        </w:rPr>
        <w:t xml:space="preserve"> za slabe čase pa</w:t>
      </w:r>
      <w:r w:rsidR="009456F5">
        <w:rPr>
          <w:rFonts w:ascii="Calibri" w:hAnsi="Calibri" w:cs="Calibri"/>
        </w:rPr>
        <w:t xml:space="preserve"> si naložili v davčne oaze, ki so varne pred </w:t>
      </w:r>
      <w:r w:rsidR="009456F5">
        <w:rPr>
          <w:rFonts w:ascii="Calibri" w:hAnsi="Calibri" w:cs="Calibri"/>
        </w:rPr>
        <w:lastRenderedPageBreak/>
        <w:t xml:space="preserve">pregledi ustreznih organov. Enako so naši tožilci in sodniki precej zmedeni pri vprašanju, kaj je kaznivo kot sovražni govor, saj se te oblike nenehno spreminjajo, ustrezne odgovore na vse večje zmerjanje, </w:t>
      </w:r>
      <w:r w:rsidR="005426FC">
        <w:rPr>
          <w:rFonts w:ascii="Calibri" w:hAnsi="Calibri" w:cs="Calibri"/>
        </w:rPr>
        <w:t xml:space="preserve">celo </w:t>
      </w:r>
      <w:r w:rsidR="009456F5">
        <w:rPr>
          <w:rFonts w:ascii="Calibri" w:hAnsi="Calibri" w:cs="Calibri"/>
        </w:rPr>
        <w:t xml:space="preserve">pozivanje k streljanju, pa naši </w:t>
      </w:r>
      <w:r w:rsidR="007F3769">
        <w:rPr>
          <w:rFonts w:ascii="Calibri" w:hAnsi="Calibri" w:cs="Calibri"/>
        </w:rPr>
        <w:t xml:space="preserve">zakonodajalci in </w:t>
      </w:r>
      <w:r w:rsidR="009456F5">
        <w:rPr>
          <w:rFonts w:ascii="Calibri" w:hAnsi="Calibri" w:cs="Calibri"/>
        </w:rPr>
        <w:t>izvrševalci prava ne najdejo.</w:t>
      </w:r>
    </w:p>
    <w:p w:rsidR="002C5649" w:rsidRDefault="002C5649" w:rsidP="00475294">
      <w:pPr>
        <w:spacing w:after="0" w:line="240" w:lineRule="auto"/>
        <w:jc w:val="both"/>
        <w:rPr>
          <w:rFonts w:ascii="Calibri" w:hAnsi="Calibri" w:cs="Calibri"/>
        </w:rPr>
      </w:pPr>
    </w:p>
    <w:p w:rsidR="00D035DB" w:rsidRDefault="00D035DB" w:rsidP="00475294">
      <w:pPr>
        <w:spacing w:after="0" w:line="240" w:lineRule="auto"/>
        <w:jc w:val="both"/>
        <w:rPr>
          <w:rFonts w:ascii="Calibri" w:hAnsi="Calibri" w:cs="Calibri"/>
        </w:rPr>
      </w:pPr>
      <w:r>
        <w:rPr>
          <w:rFonts w:ascii="Calibri" w:hAnsi="Calibri" w:cs="Calibri"/>
        </w:rPr>
        <w:t>Če se vrnemo nazaj na »izkoriščanje« prostitucije in zanimiva mnenja kolega Vuksanovi</w:t>
      </w:r>
      <w:r w:rsidR="002C5649">
        <w:rPr>
          <w:rFonts w:ascii="Calibri" w:hAnsi="Calibri" w:cs="Calibri"/>
        </w:rPr>
        <w:t>ć</w:t>
      </w:r>
      <w:r>
        <w:rPr>
          <w:rFonts w:ascii="Calibri" w:hAnsi="Calibri" w:cs="Calibri"/>
        </w:rPr>
        <w:t xml:space="preserve">a, lahko ugotovimo, da je v Sloveniji kar veliko družbenih skupin, ki so </w:t>
      </w:r>
      <w:r w:rsidR="00804A9D">
        <w:rPr>
          <w:rFonts w:ascii="Calibri" w:hAnsi="Calibri" w:cs="Calibri"/>
        </w:rPr>
        <w:t>resnično izkoriščane</w:t>
      </w:r>
      <w:r>
        <w:rPr>
          <w:rFonts w:ascii="Calibri" w:hAnsi="Calibri" w:cs="Calibri"/>
        </w:rPr>
        <w:t>. Primerjalno lahko analiziramo problematiko dolgoletnih neplačevanj prispevkov</w:t>
      </w:r>
      <w:r w:rsidR="003135D6">
        <w:rPr>
          <w:rFonts w:ascii="Calibri" w:hAnsi="Calibri" w:cs="Calibri"/>
        </w:rPr>
        <w:t xml:space="preserve"> za pokojninsko, invalidsko in zdravstveno zavarovanje, kar lahko predstavlja kaznivo dejanje</w:t>
      </w:r>
      <w:r w:rsidR="00C45873">
        <w:rPr>
          <w:rFonts w:ascii="Calibri" w:hAnsi="Calibri" w:cs="Calibri"/>
        </w:rPr>
        <w:t xml:space="preserve"> po 196. členu KZ-1.</w:t>
      </w:r>
      <w:r w:rsidR="0050462E">
        <w:rPr>
          <w:rStyle w:val="Sprotnaopomba-sklic"/>
          <w:rFonts w:ascii="Calibri" w:hAnsi="Calibri" w:cs="Calibri"/>
        </w:rPr>
        <w:footnoteReference w:id="6"/>
      </w:r>
      <w:r w:rsidR="00C45873">
        <w:rPr>
          <w:rFonts w:ascii="Calibri" w:hAnsi="Calibri" w:cs="Calibri"/>
        </w:rPr>
        <w:t xml:space="preserve"> To neplačevanje je v določenih letih doseglo že kar epidemičn</w:t>
      </w:r>
      <w:r w:rsidR="002C5649">
        <w:rPr>
          <w:rFonts w:ascii="Calibri" w:hAnsi="Calibri" w:cs="Calibri"/>
        </w:rPr>
        <w:t>o razsežnost</w:t>
      </w:r>
      <w:r w:rsidR="00C45873">
        <w:rPr>
          <w:rFonts w:ascii="Calibri" w:hAnsi="Calibri" w:cs="Calibri"/>
        </w:rPr>
        <w:t>, le redko kdo pa je bil kaznovan. Tožilci so imeli največ preglavic</w:t>
      </w:r>
      <w:r w:rsidR="005426FC">
        <w:rPr>
          <w:rFonts w:ascii="Calibri" w:hAnsi="Calibri" w:cs="Calibri"/>
        </w:rPr>
        <w:t xml:space="preserve"> pri tem</w:t>
      </w:r>
      <w:r w:rsidR="00C45873">
        <w:rPr>
          <w:rFonts w:ascii="Calibri" w:hAnsi="Calibri" w:cs="Calibri"/>
        </w:rPr>
        <w:t xml:space="preserve">, kako dokazati naklep delodajalca. Nadalje, razni čistilni servisi, oblike </w:t>
      </w:r>
      <w:proofErr w:type="spellStart"/>
      <w:r w:rsidR="00C45873">
        <w:rPr>
          <w:rFonts w:ascii="Calibri" w:hAnsi="Calibri" w:cs="Calibri"/>
        </w:rPr>
        <w:t>prekarnega</w:t>
      </w:r>
      <w:proofErr w:type="spellEnd"/>
      <w:r w:rsidR="00C45873">
        <w:rPr>
          <w:rFonts w:ascii="Calibri" w:hAnsi="Calibri" w:cs="Calibri"/>
        </w:rPr>
        <w:t xml:space="preserve"> dela, študentsko delo, delo v gradbeništvu</w:t>
      </w:r>
      <w:r w:rsidR="008D2C5F">
        <w:rPr>
          <w:rFonts w:ascii="Calibri" w:hAnsi="Calibri" w:cs="Calibri"/>
        </w:rPr>
        <w:t xml:space="preserve">, delo preko </w:t>
      </w:r>
      <w:proofErr w:type="spellStart"/>
      <w:r w:rsidR="008D2C5F">
        <w:rPr>
          <w:rFonts w:ascii="Calibri" w:hAnsi="Calibri" w:cs="Calibri"/>
        </w:rPr>
        <w:t>kvazi</w:t>
      </w:r>
      <w:proofErr w:type="spellEnd"/>
      <w:r w:rsidR="008D2C5F">
        <w:rPr>
          <w:rFonts w:ascii="Calibri" w:hAnsi="Calibri" w:cs="Calibri"/>
        </w:rPr>
        <w:t xml:space="preserve"> zaposlovalnih agencij</w:t>
      </w:r>
      <w:r w:rsidR="00C45873">
        <w:rPr>
          <w:rFonts w:ascii="Calibri" w:hAnsi="Calibri" w:cs="Calibri"/>
        </w:rPr>
        <w:t xml:space="preserve">….so eklatantni primeri izkoriščanja. </w:t>
      </w:r>
      <w:r w:rsidR="009D005F">
        <w:rPr>
          <w:rFonts w:ascii="Calibri" w:hAnsi="Calibri" w:cs="Calibri"/>
        </w:rPr>
        <w:t>Koliko</w:t>
      </w:r>
      <w:r w:rsidR="004745FA">
        <w:rPr>
          <w:rFonts w:ascii="Calibri" w:hAnsi="Calibri" w:cs="Calibri"/>
        </w:rPr>
        <w:t>k</w:t>
      </w:r>
      <w:r w:rsidR="009D005F">
        <w:rPr>
          <w:rFonts w:ascii="Calibri" w:hAnsi="Calibri" w:cs="Calibri"/>
        </w:rPr>
        <w:t>rat s</w:t>
      </w:r>
      <w:r w:rsidR="00472481">
        <w:rPr>
          <w:rFonts w:ascii="Calibri" w:hAnsi="Calibri" w:cs="Calibri"/>
        </w:rPr>
        <w:t xml:space="preserve">mo </w:t>
      </w:r>
      <w:r w:rsidR="008D2C5F">
        <w:rPr>
          <w:rFonts w:ascii="Calibri" w:hAnsi="Calibri" w:cs="Calibri"/>
        </w:rPr>
        <w:t xml:space="preserve">se </w:t>
      </w:r>
      <w:r w:rsidR="009D005F">
        <w:rPr>
          <w:rFonts w:ascii="Calibri" w:hAnsi="Calibri" w:cs="Calibri"/>
        </w:rPr>
        <w:t>kot družba</w:t>
      </w:r>
      <w:r w:rsidR="00472481">
        <w:rPr>
          <w:rFonts w:ascii="Calibri" w:hAnsi="Calibri" w:cs="Calibri"/>
        </w:rPr>
        <w:t xml:space="preserve"> </w:t>
      </w:r>
      <w:r w:rsidR="009D005F">
        <w:rPr>
          <w:rFonts w:ascii="Calibri" w:hAnsi="Calibri" w:cs="Calibri"/>
        </w:rPr>
        <w:t>resno</w:t>
      </w:r>
      <w:r w:rsidR="00472481">
        <w:rPr>
          <w:rFonts w:ascii="Calibri" w:hAnsi="Calibri" w:cs="Calibri"/>
        </w:rPr>
        <w:t xml:space="preserve"> vprašali, kako so nekateri novodobni podjetniki izčrpavali gospodarske družbe, jih pahnili v stečaje, sami pa se še pravi čas z mastnimi denarji umaknili na varno, in</w:t>
      </w:r>
      <w:r w:rsidR="00733515">
        <w:rPr>
          <w:rFonts w:ascii="Calibri" w:hAnsi="Calibri" w:cs="Calibri"/>
        </w:rPr>
        <w:t xml:space="preserve"> na ta način v bedo in popolno </w:t>
      </w:r>
      <w:r w:rsidR="00BE56E6">
        <w:rPr>
          <w:rFonts w:ascii="Calibri" w:hAnsi="Calibri" w:cs="Calibri"/>
        </w:rPr>
        <w:t>izkorišče</w:t>
      </w:r>
      <w:r w:rsidR="00472481">
        <w:rPr>
          <w:rFonts w:ascii="Calibri" w:hAnsi="Calibri" w:cs="Calibri"/>
        </w:rPr>
        <w:t>nost</w:t>
      </w:r>
      <w:r w:rsidR="00BE56E6">
        <w:rPr>
          <w:rFonts w:ascii="Calibri" w:hAnsi="Calibri" w:cs="Calibri"/>
        </w:rPr>
        <w:t xml:space="preserve"> pahnili na tisoče zaposlenih. </w:t>
      </w:r>
      <w:r w:rsidR="00C45873">
        <w:rPr>
          <w:rFonts w:ascii="Calibri" w:hAnsi="Calibri" w:cs="Calibri"/>
        </w:rPr>
        <w:t xml:space="preserve">Izkoriščanje se pojavlja v vseh </w:t>
      </w:r>
      <w:r w:rsidR="00733515">
        <w:rPr>
          <w:rFonts w:ascii="Calibri" w:hAnsi="Calibri" w:cs="Calibri"/>
        </w:rPr>
        <w:t xml:space="preserve">mogočih </w:t>
      </w:r>
      <w:r w:rsidR="00C45873">
        <w:rPr>
          <w:rFonts w:ascii="Calibri" w:hAnsi="Calibri" w:cs="Calibri"/>
        </w:rPr>
        <w:t>prefinjenih oblikah, delodajalci pa za doseganje svojih ciljev zlorabljajo predvsem socialno ranljivost delavcev. Z izkoriščanjem delavcev se srečujemo v vseh sodobnih družbah, postaja celo strukturni element nekaterih gospodarskih panog.</w:t>
      </w:r>
      <w:r w:rsidR="001D0F2E">
        <w:rPr>
          <w:rFonts w:ascii="Calibri" w:hAnsi="Calibri" w:cs="Calibri"/>
        </w:rPr>
        <w:t xml:space="preserve"> Razlika med delodajalci pri prefinjenih oblikah zvodništva in organiziranja prostitucije ter med tistimi, ki</w:t>
      </w:r>
      <w:r w:rsidR="00BE56E6">
        <w:rPr>
          <w:rFonts w:ascii="Calibri" w:hAnsi="Calibri" w:cs="Calibri"/>
        </w:rPr>
        <w:t xml:space="preserve"> npr. niso plačevali delavcem prispevkov, jim odtegovali regres in jih držali na minimalnih plačah</w:t>
      </w:r>
      <w:r w:rsidR="00733515">
        <w:rPr>
          <w:rFonts w:ascii="Calibri" w:hAnsi="Calibri" w:cs="Calibri"/>
        </w:rPr>
        <w:t>,</w:t>
      </w:r>
      <w:r w:rsidR="00BE56E6">
        <w:rPr>
          <w:rFonts w:ascii="Calibri" w:hAnsi="Calibri" w:cs="Calibri"/>
        </w:rPr>
        <w:t xml:space="preserve"> je v kazenskem smislu naslednja: zvodniki </w:t>
      </w:r>
      <w:r w:rsidR="009D005F">
        <w:rPr>
          <w:rFonts w:ascii="Calibri" w:hAnsi="Calibri" w:cs="Calibri"/>
        </w:rPr>
        <w:t xml:space="preserve">po teatralnih aretacijah odidejo takoj v pripor, drugi, bolj fini izkoriščevalci in lopovi pa presedijo nekaj ur v policijskem pridržanju, naslednji dan pa mediji objavijo novico policijskega </w:t>
      </w:r>
      <w:proofErr w:type="spellStart"/>
      <w:r w:rsidR="009D005F">
        <w:rPr>
          <w:rFonts w:ascii="Calibri" w:hAnsi="Calibri" w:cs="Calibri"/>
        </w:rPr>
        <w:t>piarovca</w:t>
      </w:r>
      <w:proofErr w:type="spellEnd"/>
      <w:r w:rsidR="009D005F">
        <w:rPr>
          <w:rFonts w:ascii="Calibri" w:hAnsi="Calibri" w:cs="Calibri"/>
        </w:rPr>
        <w:t>, da nihče ni več pridržan</w:t>
      </w:r>
      <w:r w:rsidR="005426FC">
        <w:rPr>
          <w:rFonts w:ascii="Calibri" w:hAnsi="Calibri" w:cs="Calibri"/>
        </w:rPr>
        <w:t>.</w:t>
      </w:r>
      <w:r w:rsidR="009D005F">
        <w:rPr>
          <w:rFonts w:ascii="Calibri" w:hAnsi="Calibri" w:cs="Calibri"/>
        </w:rPr>
        <w:t xml:space="preserve"> Res pa je, da se je preiskovalni sodnik </w:t>
      </w:r>
      <w:r w:rsidR="00733515">
        <w:rPr>
          <w:rFonts w:ascii="Calibri" w:hAnsi="Calibri" w:cs="Calibri"/>
        </w:rPr>
        <w:t xml:space="preserve">v novogoriškem primeru </w:t>
      </w:r>
      <w:r w:rsidR="009D005F">
        <w:rPr>
          <w:rFonts w:ascii="Calibri" w:hAnsi="Calibri" w:cs="Calibri"/>
        </w:rPr>
        <w:t>neizmerno potrudil in zvodni</w:t>
      </w:r>
      <w:r w:rsidR="001841FA">
        <w:rPr>
          <w:rFonts w:ascii="Calibri" w:hAnsi="Calibri" w:cs="Calibri"/>
        </w:rPr>
        <w:t>ke poslal v pripor na podlagi</w:t>
      </w:r>
      <w:r w:rsidR="009D005F">
        <w:rPr>
          <w:rFonts w:ascii="Calibri" w:hAnsi="Calibri" w:cs="Calibri"/>
        </w:rPr>
        <w:t xml:space="preserve"> kar 273 strani dolgega sklepa o priporu, k</w:t>
      </w:r>
      <w:r w:rsidR="008D2C5F">
        <w:rPr>
          <w:rFonts w:ascii="Calibri" w:hAnsi="Calibri" w:cs="Calibri"/>
        </w:rPr>
        <w:t>ar je najbrž unikum v slovenski sodni praksi</w:t>
      </w:r>
      <w:r w:rsidR="009D005F">
        <w:rPr>
          <w:rFonts w:ascii="Calibri" w:hAnsi="Calibri" w:cs="Calibri"/>
        </w:rPr>
        <w:t>. Nisem pa prepričan, da zvodniki ne bodo kmalu na prostosti</w:t>
      </w:r>
      <w:r w:rsidR="005D2D3C">
        <w:rPr>
          <w:rFonts w:ascii="Calibri" w:hAnsi="Calibri" w:cs="Calibri"/>
        </w:rPr>
        <w:t>.</w:t>
      </w:r>
      <w:r w:rsidR="009D005F">
        <w:rPr>
          <w:rFonts w:ascii="Calibri" w:hAnsi="Calibri" w:cs="Calibri"/>
        </w:rPr>
        <w:t xml:space="preserve"> </w:t>
      </w:r>
      <w:r w:rsidR="005D2D3C">
        <w:rPr>
          <w:rFonts w:ascii="Calibri" w:hAnsi="Calibri" w:cs="Calibri"/>
        </w:rPr>
        <w:t>G</w:t>
      </w:r>
      <w:r w:rsidR="004745FA">
        <w:rPr>
          <w:rFonts w:ascii="Calibri" w:hAnsi="Calibri" w:cs="Calibri"/>
        </w:rPr>
        <w:t xml:space="preserve">lede na </w:t>
      </w:r>
      <w:r w:rsidR="005D2D3C">
        <w:rPr>
          <w:rFonts w:ascii="Calibri" w:hAnsi="Calibri" w:cs="Calibri"/>
        </w:rPr>
        <w:t xml:space="preserve">nedavno </w:t>
      </w:r>
      <w:r w:rsidR="004745FA">
        <w:rPr>
          <w:rFonts w:ascii="Calibri" w:hAnsi="Calibri" w:cs="Calibri"/>
        </w:rPr>
        <w:t xml:space="preserve">sodno prakso bodo </w:t>
      </w:r>
      <w:r w:rsidR="009D005F">
        <w:rPr>
          <w:rFonts w:ascii="Calibri" w:hAnsi="Calibri" w:cs="Calibri"/>
        </w:rPr>
        <w:t>najbrž izločeni dokazi, zbrani</w:t>
      </w:r>
      <w:r w:rsidR="004745FA">
        <w:rPr>
          <w:rFonts w:ascii="Calibri" w:hAnsi="Calibri" w:cs="Calibri"/>
        </w:rPr>
        <w:t xml:space="preserve"> s prikritimi preiskovalnimi ukrepi in nazadnje bo država zvodnikom, ki so v primerjavi s kakšnimi drugimi delodajalci relativno lepo skrbeli za svoje delavke, plačala še bogate odškodnine.</w:t>
      </w:r>
      <w:r w:rsidR="001D0F2E">
        <w:rPr>
          <w:rFonts w:ascii="Calibri" w:hAnsi="Calibri" w:cs="Calibri"/>
        </w:rPr>
        <w:t xml:space="preserve"> </w:t>
      </w:r>
    </w:p>
    <w:p w:rsidR="00184D38" w:rsidRDefault="00184D38" w:rsidP="00475294">
      <w:pPr>
        <w:spacing w:after="0" w:line="240" w:lineRule="auto"/>
        <w:jc w:val="both"/>
        <w:rPr>
          <w:rFonts w:ascii="Calibri" w:hAnsi="Calibri" w:cs="Calibri"/>
          <w:b/>
        </w:rPr>
      </w:pPr>
    </w:p>
    <w:p w:rsidR="009456F5" w:rsidRDefault="0067327C" w:rsidP="00475294">
      <w:pPr>
        <w:spacing w:after="0" w:line="240" w:lineRule="auto"/>
        <w:jc w:val="both"/>
        <w:rPr>
          <w:rFonts w:ascii="Calibri" w:hAnsi="Calibri" w:cs="Calibri"/>
          <w:b/>
        </w:rPr>
      </w:pPr>
      <w:r>
        <w:rPr>
          <w:rFonts w:ascii="Calibri" w:hAnsi="Calibri" w:cs="Calibri"/>
          <w:b/>
        </w:rPr>
        <w:t>Država trenira strogost</w:t>
      </w:r>
      <w:r w:rsidR="002906A4">
        <w:rPr>
          <w:rFonts w:ascii="Calibri" w:hAnsi="Calibri" w:cs="Calibri"/>
          <w:b/>
        </w:rPr>
        <w:t xml:space="preserve"> na malih ljudeh</w:t>
      </w:r>
      <w:r w:rsidR="005E59F7">
        <w:rPr>
          <w:rFonts w:ascii="Calibri" w:hAnsi="Calibri" w:cs="Calibri"/>
          <w:b/>
        </w:rPr>
        <w:t>…</w:t>
      </w:r>
    </w:p>
    <w:p w:rsidR="00F834A6" w:rsidRDefault="00D11FBA" w:rsidP="00475294">
      <w:pPr>
        <w:spacing w:after="0" w:line="240" w:lineRule="auto"/>
        <w:jc w:val="both"/>
        <w:rPr>
          <w:rFonts w:ascii="Calibri" w:hAnsi="Calibri" w:cs="Calibri"/>
        </w:rPr>
      </w:pPr>
      <w:r w:rsidRPr="00D11FBA">
        <w:rPr>
          <w:rFonts w:ascii="Calibri" w:hAnsi="Calibri" w:cs="Calibri"/>
        </w:rPr>
        <w:t>Cvetličarka v malem mestu</w:t>
      </w:r>
      <w:r>
        <w:rPr>
          <w:rFonts w:ascii="Calibri" w:hAnsi="Calibri" w:cs="Calibri"/>
        </w:rPr>
        <w:t>, s statusom s.</w:t>
      </w:r>
      <w:r w:rsidR="002906A4">
        <w:rPr>
          <w:rFonts w:ascii="Calibri" w:hAnsi="Calibri" w:cs="Calibri"/>
        </w:rPr>
        <w:t xml:space="preserve"> </w:t>
      </w:r>
      <w:r>
        <w:rPr>
          <w:rFonts w:ascii="Calibri" w:hAnsi="Calibri" w:cs="Calibri"/>
        </w:rPr>
        <w:t>p., edina zaposlena v svoji mali cvetličarni, kjer večinoma dela po ves dan, si je neko dopoldne, ko ni bilo strank, zaželela dobre kave v sosednjem lokalu. Iz terase lokala se vidi vhod v njen lokal. Ko je pobrskala po torbici, je ugotovila, da je doma pozabila denarnico. Zato je vzela iz registrske (davčne) blagajne bankovec za 5 evrov in si naročila kavo. Niti popila je še</w:t>
      </w:r>
      <w:r w:rsidR="004F718D">
        <w:rPr>
          <w:rFonts w:ascii="Calibri" w:hAnsi="Calibri" w:cs="Calibri"/>
        </w:rPr>
        <w:t xml:space="preserve"> ni</w:t>
      </w:r>
      <w:r>
        <w:rPr>
          <w:rFonts w:ascii="Calibri" w:hAnsi="Calibri" w:cs="Calibri"/>
        </w:rPr>
        <w:t xml:space="preserve">, ko opazi dve stranki. Ko se srečajo v cvetličarni, se ji dami predstavita kot finančni inšpektorici FURS in povesta, da ji bosta opravili hitro kontrolo poslovanja, pri kateri sta ji edino pomanjkljivost ugotovili </w:t>
      </w:r>
      <w:proofErr w:type="spellStart"/>
      <w:r>
        <w:rPr>
          <w:rFonts w:ascii="Calibri" w:hAnsi="Calibri" w:cs="Calibri"/>
        </w:rPr>
        <w:t>manjko</w:t>
      </w:r>
      <w:proofErr w:type="spellEnd"/>
      <w:r>
        <w:rPr>
          <w:rFonts w:ascii="Calibri" w:hAnsi="Calibri" w:cs="Calibri"/>
        </w:rPr>
        <w:t xml:space="preserve"> petih evrov v blagajni. Nobeno pojasnjevanje ni pomagalo, to </w:t>
      </w:r>
      <w:r w:rsidR="005B7DCB">
        <w:rPr>
          <w:rFonts w:ascii="Calibri" w:hAnsi="Calibri" w:cs="Calibri"/>
        </w:rPr>
        <w:t>»</w:t>
      </w:r>
      <w:r>
        <w:rPr>
          <w:rFonts w:ascii="Calibri" w:hAnsi="Calibri" w:cs="Calibri"/>
        </w:rPr>
        <w:t>hudo</w:t>
      </w:r>
      <w:r w:rsidR="005B7DCB">
        <w:rPr>
          <w:rFonts w:ascii="Calibri" w:hAnsi="Calibri" w:cs="Calibri"/>
        </w:rPr>
        <w:t>«</w:t>
      </w:r>
      <w:r>
        <w:rPr>
          <w:rFonts w:ascii="Calibri" w:hAnsi="Calibri" w:cs="Calibri"/>
        </w:rPr>
        <w:t xml:space="preserve"> kršitev sta protokolirali v zapisnik, </w:t>
      </w:r>
      <w:r w:rsidR="000E64A3">
        <w:rPr>
          <w:rFonts w:ascii="Calibri" w:hAnsi="Calibri" w:cs="Calibri"/>
        </w:rPr>
        <w:t xml:space="preserve">čez nekaj dni je sledil plačilni nalog za 800 evrov, kar je za skromno cvetličarko, ki se vozi z deset let starim </w:t>
      </w:r>
      <w:proofErr w:type="spellStart"/>
      <w:r w:rsidR="000E64A3">
        <w:rPr>
          <w:rFonts w:ascii="Calibri" w:hAnsi="Calibri" w:cs="Calibri"/>
        </w:rPr>
        <w:t>cliom</w:t>
      </w:r>
      <w:proofErr w:type="spellEnd"/>
      <w:r w:rsidR="000E64A3">
        <w:rPr>
          <w:rFonts w:ascii="Calibri" w:hAnsi="Calibri" w:cs="Calibri"/>
        </w:rPr>
        <w:t xml:space="preserve">, </w:t>
      </w:r>
      <w:r w:rsidR="002906A4">
        <w:rPr>
          <w:rFonts w:ascii="Calibri" w:hAnsi="Calibri" w:cs="Calibri"/>
        </w:rPr>
        <w:t xml:space="preserve">pravo </w:t>
      </w:r>
      <w:r w:rsidR="000E64A3">
        <w:rPr>
          <w:rFonts w:ascii="Calibri" w:hAnsi="Calibri" w:cs="Calibri"/>
        </w:rPr>
        <w:t>malo premoženje. Seveda ne bi nobena pritožba nič pomagala, zato je plačala polovičko. Takojšnje priznanje prekrška ji ni prines</w:t>
      </w:r>
      <w:r w:rsidR="005B7DCB">
        <w:rPr>
          <w:rFonts w:ascii="Calibri" w:hAnsi="Calibri" w:cs="Calibri"/>
        </w:rPr>
        <w:t xml:space="preserve">lo </w:t>
      </w:r>
      <w:r w:rsidR="002906A4">
        <w:rPr>
          <w:rFonts w:ascii="Calibri" w:hAnsi="Calibri" w:cs="Calibri"/>
        </w:rPr>
        <w:t>(</w:t>
      </w:r>
      <w:r w:rsidR="00026217">
        <w:rPr>
          <w:rFonts w:ascii="Calibri" w:hAnsi="Calibri" w:cs="Calibri"/>
        </w:rPr>
        <w:t>kot</w:t>
      </w:r>
      <w:r w:rsidR="000E64A3">
        <w:rPr>
          <w:rFonts w:ascii="Calibri" w:hAnsi="Calibri" w:cs="Calibri"/>
        </w:rPr>
        <w:t xml:space="preserve"> nikoli </w:t>
      </w:r>
      <w:r w:rsidR="002906A4">
        <w:rPr>
          <w:rFonts w:ascii="Calibri" w:hAnsi="Calibri" w:cs="Calibri"/>
        </w:rPr>
        <w:t xml:space="preserve">dotlej </w:t>
      </w:r>
      <w:r w:rsidR="000E64A3">
        <w:rPr>
          <w:rFonts w:ascii="Calibri" w:hAnsi="Calibri" w:cs="Calibri"/>
        </w:rPr>
        <w:t>kaznovani podjetnici</w:t>
      </w:r>
      <w:r w:rsidR="002906A4">
        <w:rPr>
          <w:rFonts w:ascii="Calibri" w:hAnsi="Calibri" w:cs="Calibri"/>
        </w:rPr>
        <w:t>)</w:t>
      </w:r>
      <w:r w:rsidR="000E64A3">
        <w:rPr>
          <w:rFonts w:ascii="Calibri" w:hAnsi="Calibri" w:cs="Calibri"/>
        </w:rPr>
        <w:t xml:space="preserve"> </w:t>
      </w:r>
      <w:r w:rsidR="00184D38">
        <w:rPr>
          <w:rFonts w:ascii="Calibri" w:hAnsi="Calibri" w:cs="Calibri"/>
        </w:rPr>
        <w:t xml:space="preserve">nobene olajšave, </w:t>
      </w:r>
      <w:r w:rsidR="005B7DCB">
        <w:rPr>
          <w:rFonts w:ascii="Calibri" w:hAnsi="Calibri" w:cs="Calibri"/>
        </w:rPr>
        <w:t xml:space="preserve">npr. </w:t>
      </w:r>
      <w:r w:rsidR="000E64A3">
        <w:rPr>
          <w:rFonts w:ascii="Calibri" w:hAnsi="Calibri" w:cs="Calibri"/>
        </w:rPr>
        <w:t>le opomin</w:t>
      </w:r>
      <w:r w:rsidR="00184D38">
        <w:rPr>
          <w:rFonts w:ascii="Calibri" w:hAnsi="Calibri" w:cs="Calibri"/>
        </w:rPr>
        <w:t>a</w:t>
      </w:r>
      <w:r w:rsidR="000E64A3">
        <w:rPr>
          <w:rFonts w:ascii="Calibri" w:hAnsi="Calibri" w:cs="Calibri"/>
        </w:rPr>
        <w:t xml:space="preserve">. </w:t>
      </w:r>
      <w:r w:rsidR="00DD15B7">
        <w:rPr>
          <w:rFonts w:ascii="Calibri" w:hAnsi="Calibri" w:cs="Calibri"/>
        </w:rPr>
        <w:t xml:space="preserve">Medtem pa je </w:t>
      </w:r>
      <w:r w:rsidR="002906A4">
        <w:rPr>
          <w:rFonts w:ascii="Calibri" w:hAnsi="Calibri" w:cs="Calibri"/>
        </w:rPr>
        <w:t>S</w:t>
      </w:r>
      <w:r w:rsidR="00DD15B7">
        <w:rPr>
          <w:rFonts w:ascii="Calibri" w:hAnsi="Calibri" w:cs="Calibri"/>
        </w:rPr>
        <w:t>odišče</w:t>
      </w:r>
      <w:r w:rsidR="002906A4">
        <w:rPr>
          <w:rFonts w:ascii="Calibri" w:hAnsi="Calibri" w:cs="Calibri"/>
        </w:rPr>
        <w:t xml:space="preserve"> EU</w:t>
      </w:r>
      <w:r w:rsidR="00DD15B7">
        <w:rPr>
          <w:rFonts w:ascii="Calibri" w:hAnsi="Calibri" w:cs="Calibri"/>
        </w:rPr>
        <w:t xml:space="preserve"> razsodilo, da (tudi našim) evropskim poslancem ni treba utemeljevati in pojasnjevati, kako zapravijo vsak mesec 4</w:t>
      </w:r>
      <w:r w:rsidR="002906A4">
        <w:rPr>
          <w:rFonts w:ascii="Calibri" w:hAnsi="Calibri" w:cs="Calibri"/>
        </w:rPr>
        <w:t>.</w:t>
      </w:r>
      <w:r w:rsidR="00DD15B7">
        <w:rPr>
          <w:rFonts w:ascii="Calibri" w:hAnsi="Calibri" w:cs="Calibri"/>
        </w:rPr>
        <w:t xml:space="preserve">000 evrov, ki </w:t>
      </w:r>
      <w:r w:rsidR="00184D38">
        <w:rPr>
          <w:rFonts w:ascii="Calibri" w:hAnsi="Calibri" w:cs="Calibri"/>
        </w:rPr>
        <w:t>jih menda dobijo za delo z voliv</w:t>
      </w:r>
      <w:r w:rsidR="00DD15B7">
        <w:rPr>
          <w:rFonts w:ascii="Calibri" w:hAnsi="Calibri" w:cs="Calibri"/>
        </w:rPr>
        <w:t>ci v svoji državi.</w:t>
      </w:r>
    </w:p>
    <w:p w:rsidR="005B7DCB" w:rsidRDefault="00DD15B7" w:rsidP="00475294">
      <w:pPr>
        <w:spacing w:after="0" w:line="240" w:lineRule="auto"/>
        <w:jc w:val="both"/>
        <w:rPr>
          <w:rFonts w:ascii="Calibri" w:hAnsi="Calibri" w:cs="Calibri"/>
        </w:rPr>
      </w:pPr>
      <w:r>
        <w:rPr>
          <w:rFonts w:ascii="Calibri" w:hAnsi="Calibri" w:cs="Calibri"/>
        </w:rPr>
        <w:t xml:space="preserve"> </w:t>
      </w:r>
    </w:p>
    <w:p w:rsidR="00D11FBA" w:rsidRDefault="00F834A6" w:rsidP="00475294">
      <w:pPr>
        <w:spacing w:after="0" w:line="240" w:lineRule="auto"/>
        <w:jc w:val="both"/>
        <w:rPr>
          <w:rFonts w:ascii="Calibri" w:hAnsi="Calibri" w:cs="Calibri"/>
        </w:rPr>
      </w:pPr>
      <w:r>
        <w:rPr>
          <w:rFonts w:ascii="Calibri" w:hAnsi="Calibri" w:cs="Calibri"/>
        </w:rPr>
        <w:t>P</w:t>
      </w:r>
      <w:r w:rsidR="000E64A3">
        <w:rPr>
          <w:rFonts w:ascii="Calibri" w:hAnsi="Calibri" w:cs="Calibri"/>
        </w:rPr>
        <w:t xml:space="preserve">riznanje </w:t>
      </w:r>
      <w:r>
        <w:rPr>
          <w:rFonts w:ascii="Calibri" w:hAnsi="Calibri" w:cs="Calibri"/>
        </w:rPr>
        <w:t>pa je prineslo boniteto</w:t>
      </w:r>
      <w:r w:rsidR="000E64A3">
        <w:rPr>
          <w:rFonts w:ascii="Calibri" w:hAnsi="Calibri" w:cs="Calibri"/>
        </w:rPr>
        <w:t xml:space="preserve"> znanemu odvetniku iz Celja, ki je FURS-u utajil v dveh letih 315.696,10 evrov davkov. Za to je </w:t>
      </w:r>
      <w:r w:rsidR="000D1BCE">
        <w:rPr>
          <w:rFonts w:ascii="Calibri" w:hAnsi="Calibri" w:cs="Calibri"/>
        </w:rPr>
        <w:t xml:space="preserve">sprejel milostno kazen – slabi dve leti pogojno za pet let. </w:t>
      </w:r>
      <w:r w:rsidR="005B7DCB">
        <w:rPr>
          <w:rFonts w:ascii="Calibri" w:hAnsi="Calibri" w:cs="Calibri"/>
        </w:rPr>
        <w:t xml:space="preserve">Nekdo bi lahko dejal, da nad odvetnikom sedaj kot Damoklejev meč visi kar pet letna preizkusna doba, v kateri ne sme storiti nobenega kaznivega dejanja. Ampak, pri Zevsu, kot bi dejal znani Mladinin kolumnist, saj od odvetnikov običajno ne pričakujemo, da padejo na nivo svojih strank v kazenskih postopkih, zato jo je odvetnik sila poceni odnesel. Če država že trenira strogost na malih ljudeh, potem naj pokvarjenega odvetnika spravi </w:t>
      </w:r>
      <w:r w:rsidR="005B7DCB">
        <w:rPr>
          <w:rFonts w:ascii="Calibri" w:hAnsi="Calibri" w:cs="Calibri"/>
        </w:rPr>
        <w:lastRenderedPageBreak/>
        <w:t>za zapahe</w:t>
      </w:r>
      <w:r w:rsidR="002906A4" w:rsidRPr="002906A4">
        <w:rPr>
          <w:rFonts w:ascii="Calibri" w:hAnsi="Calibri" w:cs="Calibri"/>
        </w:rPr>
        <w:t xml:space="preserve"> </w:t>
      </w:r>
      <w:r w:rsidR="002906A4">
        <w:rPr>
          <w:rFonts w:ascii="Calibri" w:hAnsi="Calibri" w:cs="Calibri"/>
        </w:rPr>
        <w:t>za nekaj let</w:t>
      </w:r>
      <w:r w:rsidR="005B7DCB">
        <w:rPr>
          <w:rFonts w:ascii="Calibri" w:hAnsi="Calibri" w:cs="Calibri"/>
        </w:rPr>
        <w:t>.</w:t>
      </w:r>
      <w:r w:rsidR="00222FF3">
        <w:rPr>
          <w:rFonts w:ascii="Calibri" w:hAnsi="Calibri" w:cs="Calibri"/>
        </w:rPr>
        <w:t xml:space="preserve"> Če se spozabijo policisti, tožilci, sodniki, odvetniki, ki </w:t>
      </w:r>
      <w:r w:rsidR="002906A4">
        <w:rPr>
          <w:rFonts w:ascii="Calibri" w:hAnsi="Calibri" w:cs="Calibri"/>
        </w:rPr>
        <w:t xml:space="preserve">morajo </w:t>
      </w:r>
      <w:r w:rsidR="00222FF3">
        <w:rPr>
          <w:rFonts w:ascii="Calibri" w:hAnsi="Calibri" w:cs="Calibri"/>
        </w:rPr>
        <w:t xml:space="preserve">po definiciji skrbeti za uveljavljanje pravne države, potem morajo dobiti </w:t>
      </w:r>
      <w:r w:rsidR="00BD3C14">
        <w:rPr>
          <w:rFonts w:ascii="Calibri" w:hAnsi="Calibri" w:cs="Calibri"/>
        </w:rPr>
        <w:t>obilnejšo</w:t>
      </w:r>
      <w:r w:rsidR="00222FF3">
        <w:rPr>
          <w:rFonts w:ascii="Calibri" w:hAnsi="Calibri" w:cs="Calibri"/>
        </w:rPr>
        <w:t xml:space="preserve"> porcijo kot drugi obtoženci.</w:t>
      </w:r>
    </w:p>
    <w:p w:rsidR="00F834A6" w:rsidRDefault="00F834A6" w:rsidP="00475294">
      <w:pPr>
        <w:spacing w:after="0" w:line="240" w:lineRule="auto"/>
        <w:jc w:val="both"/>
        <w:rPr>
          <w:rFonts w:ascii="Calibri" w:hAnsi="Calibri" w:cs="Calibri"/>
        </w:rPr>
      </w:pPr>
    </w:p>
    <w:p w:rsidR="005E59F7" w:rsidRPr="007E51AC" w:rsidRDefault="007E51AC" w:rsidP="00475294">
      <w:pPr>
        <w:spacing w:after="0" w:line="240" w:lineRule="auto"/>
        <w:jc w:val="both"/>
        <w:rPr>
          <w:rFonts w:ascii="Calibri" w:hAnsi="Calibri" w:cs="Calibri"/>
          <w:b/>
        </w:rPr>
      </w:pPr>
      <w:r>
        <w:rPr>
          <w:rFonts w:ascii="Calibri" w:hAnsi="Calibri" w:cs="Calibri"/>
          <w:b/>
        </w:rPr>
        <w:t>…</w:t>
      </w:r>
      <w:r w:rsidR="005E59F7" w:rsidRPr="007E51AC">
        <w:rPr>
          <w:rFonts w:ascii="Calibri" w:hAnsi="Calibri" w:cs="Calibri"/>
          <w:b/>
        </w:rPr>
        <w:t>včasih pa pride rešitev v obliki »učinkovanja za nazaj«</w:t>
      </w:r>
    </w:p>
    <w:p w:rsidR="005E59F7" w:rsidRDefault="005E59F7" w:rsidP="00475294">
      <w:pPr>
        <w:spacing w:after="0" w:line="240" w:lineRule="auto"/>
        <w:jc w:val="both"/>
        <w:rPr>
          <w:rFonts w:ascii="Calibri" w:hAnsi="Calibri" w:cs="Calibri"/>
        </w:rPr>
      </w:pPr>
    </w:p>
    <w:p w:rsidR="002906A4" w:rsidRDefault="00F55859" w:rsidP="00325077">
      <w:pPr>
        <w:pStyle w:val="Navadensplet"/>
        <w:spacing w:after="0"/>
        <w:jc w:val="both"/>
        <w:rPr>
          <w:rFonts w:ascii="Calibri" w:hAnsi="Calibri" w:cs="Calibri"/>
          <w:sz w:val="22"/>
          <w:szCs w:val="22"/>
        </w:rPr>
      </w:pPr>
      <w:r w:rsidRPr="00325077">
        <w:rPr>
          <w:rFonts w:ascii="Calibri" w:hAnsi="Calibri" w:cs="Calibri"/>
          <w:sz w:val="22"/>
          <w:szCs w:val="22"/>
        </w:rPr>
        <w:t xml:space="preserve">Zakoni naj bi veljali za vse državljane enako. V </w:t>
      </w:r>
      <w:r w:rsidR="006621C1" w:rsidRPr="00325077">
        <w:rPr>
          <w:rFonts w:ascii="Calibri" w:hAnsi="Calibri" w:cs="Calibri"/>
          <w:sz w:val="22"/>
          <w:szCs w:val="22"/>
        </w:rPr>
        <w:t>t</w:t>
      </w:r>
      <w:r w:rsidRPr="00325077">
        <w:rPr>
          <w:rFonts w:ascii="Calibri" w:hAnsi="Calibri" w:cs="Calibri"/>
          <w:sz w:val="22"/>
          <w:szCs w:val="22"/>
        </w:rPr>
        <w:t xml:space="preserve">em kontekstu je Ustavno sodišče </w:t>
      </w:r>
      <w:r w:rsidR="002906A4">
        <w:rPr>
          <w:rFonts w:ascii="Calibri" w:hAnsi="Calibri" w:cs="Calibri"/>
          <w:sz w:val="22"/>
          <w:szCs w:val="22"/>
        </w:rPr>
        <w:t xml:space="preserve">(US) </w:t>
      </w:r>
      <w:r w:rsidRPr="00325077">
        <w:rPr>
          <w:rFonts w:ascii="Calibri" w:hAnsi="Calibri" w:cs="Calibri"/>
          <w:sz w:val="22"/>
          <w:szCs w:val="22"/>
        </w:rPr>
        <w:t xml:space="preserve">v svoji odločbi U-I-115/14 odločilo, da </w:t>
      </w:r>
    </w:p>
    <w:p w:rsidR="002906A4" w:rsidRDefault="000246BE" w:rsidP="00325077">
      <w:pPr>
        <w:pStyle w:val="Navadensplet"/>
        <w:spacing w:after="0"/>
        <w:jc w:val="both"/>
        <w:rPr>
          <w:rFonts w:asciiTheme="minorHAnsi" w:hAnsiTheme="minorHAnsi" w:cstheme="minorHAnsi"/>
          <w:sz w:val="22"/>
          <w:szCs w:val="22"/>
        </w:rPr>
      </w:pPr>
      <w:r w:rsidRPr="000246BE">
        <w:rPr>
          <w:rFonts w:ascii="Calibri" w:hAnsi="Calibri" w:cs="Calibri"/>
          <w:sz w:val="22"/>
          <w:szCs w:val="22"/>
          <w:highlight w:val="yellow"/>
        </w:rPr>
        <w:t>CITAT:</w:t>
      </w:r>
      <w:r w:rsidR="002906A4">
        <w:rPr>
          <w:rFonts w:ascii="Calibri" w:hAnsi="Calibri" w:cs="Calibri"/>
          <w:sz w:val="22"/>
          <w:szCs w:val="22"/>
        </w:rPr>
        <w:t xml:space="preserve"> </w:t>
      </w:r>
      <w:r w:rsidR="00F55859" w:rsidRPr="00325077">
        <w:rPr>
          <w:rFonts w:ascii="Calibri" w:hAnsi="Calibri" w:cs="Calibri"/>
          <w:sz w:val="22"/>
          <w:szCs w:val="22"/>
        </w:rPr>
        <w:t>»</w:t>
      </w:r>
      <w:r w:rsidR="002271CC">
        <w:rPr>
          <w:rFonts w:ascii="Calibri" w:hAnsi="Calibri" w:cs="Calibri"/>
          <w:sz w:val="22"/>
          <w:szCs w:val="22"/>
        </w:rPr>
        <w:t xml:space="preserve">se </w:t>
      </w:r>
      <w:r w:rsidR="00F55859" w:rsidRPr="00325077">
        <w:rPr>
          <w:rFonts w:ascii="Calibri" w:hAnsi="Calibri" w:cs="Calibri"/>
          <w:sz w:val="22"/>
          <w:szCs w:val="22"/>
        </w:rPr>
        <w:t>zagovornik, ki je sam osumljen ali obdolžen soudeležbe pri prei</w:t>
      </w:r>
      <w:r w:rsidR="002271CC">
        <w:rPr>
          <w:rFonts w:ascii="Calibri" w:hAnsi="Calibri" w:cs="Calibri"/>
          <w:sz w:val="22"/>
          <w:szCs w:val="22"/>
        </w:rPr>
        <w:t>skovanem kaznivem dejanju,</w:t>
      </w:r>
      <w:r w:rsidR="00F55859" w:rsidRPr="00325077">
        <w:rPr>
          <w:rFonts w:ascii="Calibri" w:hAnsi="Calibri" w:cs="Calibri"/>
          <w:sz w:val="22"/>
          <w:szCs w:val="22"/>
        </w:rPr>
        <w:t xml:space="preserve"> ne more sklicevati na odvetniško zasebnost. </w:t>
      </w:r>
      <w:r w:rsidR="00F55859" w:rsidRPr="00325077">
        <w:rPr>
          <w:rFonts w:asciiTheme="minorHAnsi" w:hAnsiTheme="minorHAnsi" w:cstheme="minorHAnsi"/>
          <w:sz w:val="22"/>
          <w:szCs w:val="22"/>
        </w:rPr>
        <w:t xml:space="preserve">Nedopustno </w:t>
      </w:r>
      <w:r w:rsidR="00F55859" w:rsidRPr="000A1BC0">
        <w:rPr>
          <w:rFonts w:asciiTheme="minorHAnsi" w:hAnsiTheme="minorHAnsi" w:cstheme="minorHAnsi"/>
          <w:sz w:val="22"/>
          <w:szCs w:val="22"/>
        </w:rPr>
        <w:t xml:space="preserve">bi namreč bilo, če bi se pod plaščem odvetniške zasebnosti izvajala kazniva dejanja«. </w:t>
      </w:r>
    </w:p>
    <w:p w:rsidR="00325077" w:rsidRDefault="00C717B6" w:rsidP="00325077">
      <w:pPr>
        <w:pStyle w:val="Navadensplet"/>
        <w:spacing w:after="0"/>
        <w:jc w:val="both"/>
        <w:rPr>
          <w:rFonts w:asciiTheme="minorHAnsi" w:hAnsiTheme="minorHAnsi" w:cstheme="minorHAnsi"/>
          <w:sz w:val="22"/>
          <w:szCs w:val="22"/>
        </w:rPr>
      </w:pPr>
      <w:r w:rsidRPr="000A1BC0">
        <w:rPr>
          <w:rFonts w:asciiTheme="minorHAnsi" w:hAnsiTheme="minorHAnsi" w:cstheme="minorHAnsi"/>
          <w:sz w:val="22"/>
          <w:szCs w:val="22"/>
        </w:rPr>
        <w:t>Je pa US nadalje odločilo, da so preiskovalna dejanja pri odvetniku nujna le, če je do informacij oz. podatkov, ki so v neposredni zvezi s točno določenim kazenskim postopkom, mogoče priti prav</w:t>
      </w:r>
      <w:r w:rsidR="00AD439B" w:rsidRPr="000A1BC0">
        <w:rPr>
          <w:rFonts w:asciiTheme="minorHAnsi" w:hAnsiTheme="minorHAnsi" w:cstheme="minorHAnsi"/>
          <w:sz w:val="22"/>
          <w:szCs w:val="22"/>
        </w:rPr>
        <w:t xml:space="preserve"> s preiskavo odvetniške pisarne, ne pa tudi z drugimi preiskovalnimi ukrepi. To mora biti razvidno že iz sodne odredbe, brez katere poseg sploh ni dopusten. Hišno preiskavo pri še bolj znanem odvetniku, kot je že omenjeni iz Celja, ta pa je iz Ljubljane</w:t>
      </w:r>
      <w:r w:rsidR="00E200AA" w:rsidRPr="000A1BC0">
        <w:rPr>
          <w:rFonts w:asciiTheme="minorHAnsi" w:hAnsiTheme="minorHAnsi" w:cstheme="minorHAnsi"/>
          <w:sz w:val="22"/>
          <w:szCs w:val="22"/>
        </w:rPr>
        <w:t>, so</w:t>
      </w:r>
      <w:r w:rsidR="00AD439B" w:rsidRPr="000A1BC0">
        <w:rPr>
          <w:rFonts w:asciiTheme="minorHAnsi" w:hAnsiTheme="minorHAnsi" w:cstheme="minorHAnsi"/>
          <w:sz w:val="22"/>
          <w:szCs w:val="22"/>
        </w:rPr>
        <w:t xml:space="preserve"> na podlagi odredbe preiskovalnega sodnika oprav</w:t>
      </w:r>
      <w:r w:rsidR="00E200AA" w:rsidRPr="000A1BC0">
        <w:rPr>
          <w:rFonts w:asciiTheme="minorHAnsi" w:hAnsiTheme="minorHAnsi" w:cstheme="minorHAnsi"/>
          <w:sz w:val="22"/>
          <w:szCs w:val="22"/>
        </w:rPr>
        <w:t xml:space="preserve">ili kriminalisti in očitno zasegli obremenilne dokaze. </w:t>
      </w:r>
      <w:r w:rsidR="000A1BC0" w:rsidRPr="000A1BC0">
        <w:rPr>
          <w:rFonts w:asciiTheme="minorHAnsi" w:hAnsiTheme="minorHAnsi" w:cstheme="minorHAnsi"/>
          <w:sz w:val="22"/>
          <w:szCs w:val="22"/>
        </w:rPr>
        <w:t>Četverica, med njimi tudi odvetnik, je obtožena zlorabe položaja in pranja denarja</w:t>
      </w:r>
      <w:r w:rsidR="003F2B93">
        <w:rPr>
          <w:rFonts w:asciiTheme="minorHAnsi" w:hAnsiTheme="minorHAnsi" w:cstheme="minorHAnsi"/>
          <w:sz w:val="22"/>
          <w:szCs w:val="22"/>
        </w:rPr>
        <w:t xml:space="preserve"> </w:t>
      </w:r>
      <w:r w:rsidR="000A1BC0" w:rsidRPr="000A1BC0">
        <w:rPr>
          <w:rFonts w:asciiTheme="minorHAnsi" w:hAnsiTheme="minorHAnsi" w:cstheme="minorHAnsi"/>
          <w:sz w:val="22"/>
          <w:szCs w:val="22"/>
        </w:rPr>
        <w:t xml:space="preserve">pri nakupu delnic </w:t>
      </w:r>
      <w:r w:rsidR="002271CC">
        <w:rPr>
          <w:rFonts w:asciiTheme="minorHAnsi" w:hAnsiTheme="minorHAnsi" w:cstheme="minorHAnsi"/>
          <w:sz w:val="22"/>
          <w:szCs w:val="22"/>
        </w:rPr>
        <w:t>gospodarske družbe</w:t>
      </w:r>
      <w:r w:rsidR="000A1BC0" w:rsidRPr="000A1BC0">
        <w:rPr>
          <w:rFonts w:asciiTheme="minorHAnsi" w:hAnsiTheme="minorHAnsi" w:cstheme="minorHAnsi"/>
          <w:sz w:val="22"/>
          <w:szCs w:val="22"/>
        </w:rPr>
        <w:t xml:space="preserve"> iz Izole. Gre za okoli 1,4 mi</w:t>
      </w:r>
      <w:r w:rsidR="00CE2B8F">
        <w:rPr>
          <w:rFonts w:asciiTheme="minorHAnsi" w:hAnsiTheme="minorHAnsi" w:cstheme="minorHAnsi"/>
          <w:sz w:val="22"/>
          <w:szCs w:val="22"/>
        </w:rPr>
        <w:t>lijona</w:t>
      </w:r>
      <w:r w:rsidR="000A1BC0" w:rsidRPr="000A1BC0">
        <w:rPr>
          <w:rFonts w:asciiTheme="minorHAnsi" w:hAnsiTheme="minorHAnsi" w:cstheme="minorHAnsi"/>
          <w:sz w:val="22"/>
          <w:szCs w:val="22"/>
        </w:rPr>
        <w:t xml:space="preserve"> evrov, ki naj bi jih vsem znana t. i. gradbena baronica sedaj že propadlega gradbenega velikana, plačala neki ženski za svetovanje pri nakupu delnic, dejansko pa naj </w:t>
      </w:r>
      <w:r w:rsidR="002271CC">
        <w:rPr>
          <w:rFonts w:asciiTheme="minorHAnsi" w:hAnsiTheme="minorHAnsi" w:cstheme="minorHAnsi"/>
          <w:sz w:val="22"/>
          <w:szCs w:val="22"/>
        </w:rPr>
        <w:t xml:space="preserve">bi </w:t>
      </w:r>
      <w:r w:rsidR="000A1BC0" w:rsidRPr="000A1BC0">
        <w:rPr>
          <w:rFonts w:asciiTheme="minorHAnsi" w:hAnsiTheme="minorHAnsi" w:cstheme="minorHAnsi"/>
          <w:sz w:val="22"/>
          <w:szCs w:val="22"/>
        </w:rPr>
        <w:t>denar kot provizijo pobral</w:t>
      </w:r>
      <w:r w:rsidR="002271CC">
        <w:rPr>
          <w:rFonts w:asciiTheme="minorHAnsi" w:hAnsiTheme="minorHAnsi" w:cstheme="minorHAnsi"/>
          <w:sz w:val="22"/>
          <w:szCs w:val="22"/>
        </w:rPr>
        <w:t xml:space="preserve"> v ozadju posla skriti</w:t>
      </w:r>
      <w:r w:rsidR="000A1BC0" w:rsidRPr="000A1BC0">
        <w:rPr>
          <w:rFonts w:asciiTheme="minorHAnsi" w:hAnsiTheme="minorHAnsi" w:cstheme="minorHAnsi"/>
          <w:sz w:val="22"/>
          <w:szCs w:val="22"/>
        </w:rPr>
        <w:t xml:space="preserve"> odvetnik.</w:t>
      </w:r>
      <w:r w:rsidR="00E200AA" w:rsidRPr="000A1BC0">
        <w:rPr>
          <w:rFonts w:asciiTheme="minorHAnsi" w:hAnsiTheme="minorHAnsi" w:cstheme="minorHAnsi"/>
          <w:sz w:val="22"/>
          <w:szCs w:val="22"/>
        </w:rPr>
        <w:t xml:space="preserve">  </w:t>
      </w:r>
      <w:r w:rsidR="00FA279F">
        <w:rPr>
          <w:rFonts w:asciiTheme="minorHAnsi" w:hAnsiTheme="minorHAnsi" w:cstheme="minorHAnsi"/>
          <w:sz w:val="22"/>
          <w:szCs w:val="22"/>
        </w:rPr>
        <w:t>Seveda je bilo potrebno kljub močnim obremenilnim dokazom odvetnika rešiti. Uspelo je s prozorno pravno telovadbo. Ustavno sodišče je odločilo, da odredba o hišni preiskavi ni bila obrazložena v ključnem delu, to je, da je bil ta ukrep (torej hišna preiskava) nujno potreben in da ni bilo mogoče na drug način pridobiti listin.</w:t>
      </w:r>
      <w:r w:rsidRPr="000A1BC0">
        <w:rPr>
          <w:rFonts w:asciiTheme="minorHAnsi" w:hAnsiTheme="minorHAnsi" w:cstheme="minorHAnsi"/>
          <w:sz w:val="22"/>
          <w:szCs w:val="22"/>
        </w:rPr>
        <w:t xml:space="preserve"> </w:t>
      </w:r>
      <w:r w:rsidRPr="0010736E">
        <w:rPr>
          <w:rFonts w:asciiTheme="minorHAnsi" w:hAnsiTheme="minorHAnsi" w:cstheme="minorHAnsi"/>
          <w:sz w:val="22"/>
          <w:szCs w:val="22"/>
        </w:rPr>
        <w:t>Neu</w:t>
      </w:r>
      <w:r w:rsidR="0010736E">
        <w:rPr>
          <w:rFonts w:asciiTheme="minorHAnsi" w:hAnsiTheme="minorHAnsi" w:cstheme="minorHAnsi"/>
          <w:sz w:val="22"/>
          <w:szCs w:val="22"/>
        </w:rPr>
        <w:t>spešno je bilo tudi državno tožilstvo, ki je zatrjevalo</w:t>
      </w:r>
      <w:r w:rsidRPr="0010736E">
        <w:rPr>
          <w:rFonts w:asciiTheme="minorHAnsi" w:hAnsiTheme="minorHAnsi" w:cstheme="minorHAnsi"/>
          <w:sz w:val="22"/>
          <w:szCs w:val="22"/>
        </w:rPr>
        <w:t>, da določbe ZKP in ZOdv</w:t>
      </w:r>
      <w:r w:rsidR="00F87422">
        <w:rPr>
          <w:rStyle w:val="Sprotnaopomba-sklic"/>
          <w:rFonts w:asciiTheme="minorHAnsi" w:hAnsiTheme="minorHAnsi" w:cstheme="minorHAnsi"/>
          <w:sz w:val="22"/>
          <w:szCs w:val="22"/>
        </w:rPr>
        <w:footnoteReference w:id="7"/>
      </w:r>
      <w:r w:rsidRPr="0010736E">
        <w:rPr>
          <w:rFonts w:asciiTheme="minorHAnsi" w:hAnsiTheme="minorHAnsi" w:cstheme="minorHAnsi"/>
          <w:sz w:val="22"/>
          <w:szCs w:val="22"/>
        </w:rPr>
        <w:t xml:space="preserve"> v času izdaje obravnavanih odredb niso predpisovale, da bi sodišče moralo utemeljevati nujnost posega, zaradi česar kasneje sprejeta ustavna odločba</w:t>
      </w:r>
      <w:r w:rsidR="0010736E">
        <w:rPr>
          <w:rFonts w:asciiTheme="minorHAnsi" w:hAnsiTheme="minorHAnsi" w:cstheme="minorHAnsi"/>
          <w:sz w:val="22"/>
          <w:szCs w:val="22"/>
        </w:rPr>
        <w:t xml:space="preserve"> ne more imeti učinka za nazaj</w:t>
      </w:r>
      <w:r w:rsidRPr="0010736E">
        <w:rPr>
          <w:rFonts w:asciiTheme="minorHAnsi" w:hAnsiTheme="minorHAnsi" w:cstheme="minorHAnsi"/>
          <w:sz w:val="22"/>
          <w:szCs w:val="22"/>
        </w:rPr>
        <w:t>,</w:t>
      </w:r>
      <w:r w:rsidR="0010736E">
        <w:rPr>
          <w:rFonts w:asciiTheme="minorHAnsi" w:hAnsiTheme="minorHAnsi" w:cstheme="minorHAnsi"/>
          <w:sz w:val="22"/>
          <w:szCs w:val="22"/>
        </w:rPr>
        <w:t xml:space="preserve"> saj je US tudi odločilo, da učinkuje opisana odločba</w:t>
      </w:r>
      <w:r w:rsidRPr="0010736E">
        <w:rPr>
          <w:rFonts w:asciiTheme="minorHAnsi" w:hAnsiTheme="minorHAnsi" w:cstheme="minorHAnsi"/>
          <w:sz w:val="22"/>
          <w:szCs w:val="22"/>
        </w:rPr>
        <w:t xml:space="preserve"> v vseh razmerjih, nastalih pred dnem, ko je odločba začela učinkovati, če do tega dne o njih ni bilo pravnomočno odločeno.</w:t>
      </w:r>
      <w:r w:rsidR="0010736E">
        <w:rPr>
          <w:rFonts w:asciiTheme="minorHAnsi" w:hAnsiTheme="minorHAnsi" w:cstheme="minorHAnsi"/>
          <w:sz w:val="22"/>
          <w:szCs w:val="22"/>
        </w:rPr>
        <w:t xml:space="preserve"> In v primeru omenjenega nezakonitega zaslužkarstva s strani odvetnika</w:t>
      </w:r>
      <w:r w:rsidR="00F834A6">
        <w:rPr>
          <w:rFonts w:asciiTheme="minorHAnsi" w:hAnsiTheme="minorHAnsi" w:cstheme="minorHAnsi"/>
          <w:sz w:val="22"/>
          <w:szCs w:val="22"/>
        </w:rPr>
        <w:t xml:space="preserve"> in njegovih kompanjonov</w:t>
      </w:r>
      <w:r w:rsidR="00523AAB">
        <w:rPr>
          <w:rFonts w:asciiTheme="minorHAnsi" w:hAnsiTheme="minorHAnsi" w:cstheme="minorHAnsi"/>
          <w:sz w:val="22"/>
          <w:szCs w:val="22"/>
        </w:rPr>
        <w:t xml:space="preserve"> še ni bilo pravnomočno razsojeno, zato se bodo</w:t>
      </w:r>
      <w:r w:rsidR="003F2B93">
        <w:rPr>
          <w:rFonts w:asciiTheme="minorHAnsi" w:hAnsiTheme="minorHAnsi" w:cstheme="minorHAnsi"/>
          <w:sz w:val="22"/>
          <w:szCs w:val="22"/>
        </w:rPr>
        <w:t xml:space="preserve"> gotovo izvlekli, ostalo pa jim bo 1,4 milijona evrov!?</w:t>
      </w:r>
      <w:r w:rsidR="004D010F">
        <w:rPr>
          <w:rFonts w:asciiTheme="minorHAnsi" w:hAnsiTheme="minorHAnsi" w:cstheme="minorHAnsi"/>
          <w:sz w:val="22"/>
          <w:szCs w:val="22"/>
        </w:rPr>
        <w:t xml:space="preserve"> Bivša direktorica Vegrada je sprva na tožilstvu priznala krivdo, ko pa je videla, kako je zadevo na glavo postavilo US, se je </w:t>
      </w:r>
      <w:r w:rsidR="00CE2B8F">
        <w:rPr>
          <w:rFonts w:asciiTheme="minorHAnsi" w:hAnsiTheme="minorHAnsi" w:cstheme="minorHAnsi"/>
          <w:sz w:val="22"/>
          <w:szCs w:val="22"/>
        </w:rPr>
        <w:t xml:space="preserve">– </w:t>
      </w:r>
      <w:r w:rsidR="004D010F">
        <w:rPr>
          <w:rFonts w:asciiTheme="minorHAnsi" w:hAnsiTheme="minorHAnsi" w:cstheme="minorHAnsi"/>
          <w:sz w:val="22"/>
          <w:szCs w:val="22"/>
        </w:rPr>
        <w:t xml:space="preserve">logično </w:t>
      </w:r>
      <w:r w:rsidR="00CE2B8F">
        <w:rPr>
          <w:rFonts w:asciiTheme="minorHAnsi" w:hAnsiTheme="minorHAnsi" w:cstheme="minorHAnsi"/>
          <w:sz w:val="22"/>
          <w:szCs w:val="22"/>
        </w:rPr>
        <w:t xml:space="preserve">– </w:t>
      </w:r>
      <w:r w:rsidR="004D010F">
        <w:rPr>
          <w:rFonts w:asciiTheme="minorHAnsi" w:hAnsiTheme="minorHAnsi" w:cstheme="minorHAnsi"/>
          <w:sz w:val="22"/>
          <w:szCs w:val="22"/>
        </w:rPr>
        <w:t>premislila in v kamero z nasme</w:t>
      </w:r>
      <w:r w:rsidR="005D2D3C">
        <w:rPr>
          <w:rFonts w:asciiTheme="minorHAnsi" w:hAnsiTheme="minorHAnsi" w:cstheme="minorHAnsi"/>
          <w:sz w:val="22"/>
          <w:szCs w:val="22"/>
        </w:rPr>
        <w:t>šk</w:t>
      </w:r>
      <w:r w:rsidR="004D010F">
        <w:rPr>
          <w:rFonts w:asciiTheme="minorHAnsi" w:hAnsiTheme="minorHAnsi" w:cstheme="minorHAnsi"/>
          <w:sz w:val="22"/>
          <w:szCs w:val="22"/>
        </w:rPr>
        <w:t>om povedala, da je priznanje preklicala. No, cvetličarke o tej zgodbi nisem upal vprašati po njenem komentarju.</w:t>
      </w:r>
    </w:p>
    <w:p w:rsidR="00924B6F" w:rsidRDefault="00924B6F" w:rsidP="00516F9E">
      <w:pPr>
        <w:spacing w:after="0" w:line="240" w:lineRule="auto"/>
        <w:jc w:val="both"/>
        <w:rPr>
          <w:rFonts w:cstheme="minorHAnsi"/>
        </w:rPr>
      </w:pPr>
    </w:p>
    <w:p w:rsidR="00516F9E" w:rsidRDefault="00B40954" w:rsidP="00516F9E">
      <w:pPr>
        <w:spacing w:after="0" w:line="240" w:lineRule="auto"/>
        <w:jc w:val="both"/>
      </w:pPr>
      <w:r>
        <w:rPr>
          <w:rFonts w:cstheme="minorHAnsi"/>
        </w:rPr>
        <w:t xml:space="preserve">Na koncu te tranzicijsko-prilastitvene žalostinke pa vendarle hipotetično poglejmo, kaj bi morali kriminalisti napisati v predlogu za izdajo odredbe o hišni preiskavi in ne nazadnje tudi preiskovalni sodnik. </w:t>
      </w:r>
      <w:r w:rsidR="00772580">
        <w:rPr>
          <w:color w:val="000000"/>
        </w:rPr>
        <w:t>Kdor misli, da je kriminalistično delo vedno razburljivo, z doseganjem hitrih rezultatov, ne pozna dovolj dobro njihovega dela. Radi bi drveli, vendar so prisiljeni v metodične postopke. Kot ribiči mečejo mreže. Ne ene, temveč številne, spet in spet. Iščejo prstne odtise, prva mreža.  Dobijo sodni nalog za hišno preiskavo, druga mreža. Prepoznavanje obrazov, še ena. Spet in spet, metanje in vlečenje, pogosto tudi brez ulova. Ne zanima jih, kaj ujamejo. Lahko je morski pes, lahko sardelica, karkoli, samo da se približajo osumljencu. To je polžja dirka, ki mnogokrat napreduje po centimetrih, ne metrih.</w:t>
      </w:r>
      <w:r w:rsidR="00247805">
        <w:rPr>
          <w:color w:val="000000"/>
        </w:rPr>
        <w:t xml:space="preserve"> </w:t>
      </w:r>
      <w:proofErr w:type="spellStart"/>
      <w:r w:rsidR="00247805">
        <w:rPr>
          <w:color w:val="000000"/>
        </w:rPr>
        <w:t>Nesboj</w:t>
      </w:r>
      <w:r w:rsidR="0059036D">
        <w:rPr>
          <w:color w:val="000000"/>
        </w:rPr>
        <w:t>ev</w:t>
      </w:r>
      <w:proofErr w:type="spellEnd"/>
      <w:r w:rsidR="0059036D">
        <w:rPr>
          <w:color w:val="000000"/>
        </w:rPr>
        <w:t xml:space="preserve"> kriminalist Harry </w:t>
      </w:r>
      <w:proofErr w:type="spellStart"/>
      <w:r w:rsidR="0059036D">
        <w:rPr>
          <w:color w:val="000000"/>
        </w:rPr>
        <w:t>Hole</w:t>
      </w:r>
      <w:proofErr w:type="spellEnd"/>
      <w:r w:rsidR="0059036D">
        <w:rPr>
          <w:color w:val="000000"/>
        </w:rPr>
        <w:t xml:space="preserve"> pravi: »Začni</w:t>
      </w:r>
      <w:r w:rsidR="005511D2">
        <w:rPr>
          <w:color w:val="000000"/>
        </w:rPr>
        <w:t xml:space="preserve"> najprej</w:t>
      </w:r>
      <w:r w:rsidR="00247805">
        <w:rPr>
          <w:color w:val="000000"/>
        </w:rPr>
        <w:t xml:space="preserve"> tam, kjer je luč.</w:t>
      </w:r>
      <w:r w:rsidR="0059036D">
        <w:rPr>
          <w:color w:val="000000"/>
        </w:rPr>
        <w:t>«</w:t>
      </w:r>
      <w:r w:rsidR="00247805">
        <w:rPr>
          <w:color w:val="000000"/>
        </w:rPr>
        <w:t xml:space="preserve"> Prav gotovo je </w:t>
      </w:r>
      <w:r w:rsidR="005315A6">
        <w:rPr>
          <w:color w:val="000000"/>
        </w:rPr>
        <w:t>»</w:t>
      </w:r>
      <w:r w:rsidR="00247805">
        <w:rPr>
          <w:color w:val="000000"/>
        </w:rPr>
        <w:t>močna luč</w:t>
      </w:r>
      <w:r w:rsidR="005315A6">
        <w:rPr>
          <w:color w:val="000000"/>
        </w:rPr>
        <w:t>«</w:t>
      </w:r>
      <w:r w:rsidR="00247805">
        <w:rPr>
          <w:color w:val="000000"/>
        </w:rPr>
        <w:t xml:space="preserve"> v opisanem primeru gorela prav v odvetnikovi pisarni</w:t>
      </w:r>
      <w:r w:rsidR="00DF39B1">
        <w:rPr>
          <w:color w:val="000000"/>
        </w:rPr>
        <w:t>, v kateri se niso ukvarjali zgolj s pravno pomočjo osumljencem in mnogim poštenim državljanom, temveč so se v njej ali v povezavi z njo organizirali sestanki, delali zapiski in izračuni zaslužkov, arhivirali dokumenti o poslu, ki je moral biti obenem prikrit in na drugi strani prikazan kot legalni gospodarski posel. Tu, v tej odvetniški pisarni so očitno bili obremenilni dokumenti, le sodnik bi moral v odredbo zapisati, da se jih drugače ne da pridobiti.</w:t>
      </w:r>
      <w:r w:rsidR="00516F9E">
        <w:rPr>
          <w:color w:val="000000"/>
        </w:rPr>
        <w:t xml:space="preserve"> </w:t>
      </w:r>
      <w:r w:rsidR="00DF39B1">
        <w:rPr>
          <w:color w:val="000000"/>
        </w:rPr>
        <w:t xml:space="preserve"> </w:t>
      </w:r>
      <w:r w:rsidR="00247805">
        <w:rPr>
          <w:color w:val="000000"/>
        </w:rPr>
        <w:t xml:space="preserve"> </w:t>
      </w:r>
      <w:r w:rsidR="005315A6">
        <w:rPr>
          <w:color w:val="000000"/>
        </w:rPr>
        <w:t>Kriminalistične preiskave so pač zahtevne, z</w:t>
      </w:r>
      <w:r w:rsidR="005315A6">
        <w:t>apletene</w:t>
      </w:r>
      <w:r w:rsidR="00516F9E">
        <w:t xml:space="preserve"> kot džungla. Cel pragozd nezanesljivih domnev, ki jih </w:t>
      </w:r>
      <w:r w:rsidR="005315A6">
        <w:t>kasneje analizirajo</w:t>
      </w:r>
      <w:r w:rsidR="00516F9E">
        <w:t xml:space="preserve"> razni </w:t>
      </w:r>
      <w:r w:rsidR="005315A6">
        <w:t xml:space="preserve">pravni </w:t>
      </w:r>
      <w:r w:rsidR="00516F9E">
        <w:t>strokovnjaki. Domnevajo, imajo za možno, si upajo trditi, so sami sebi všeč v svojih »spoznanjih«, dajejo tako rekoč zgodovinske »razlag</w:t>
      </w:r>
      <w:r w:rsidR="00C945AD">
        <w:t xml:space="preserve">e«. Oreh, ki ga je treba </w:t>
      </w:r>
      <w:r w:rsidR="00C945AD">
        <w:lastRenderedPageBreak/>
        <w:t>streti pa</w:t>
      </w:r>
      <w:r w:rsidR="00516F9E">
        <w:t xml:space="preserve"> ostane n</w:t>
      </w:r>
      <w:r w:rsidR="005315A6">
        <w:t>jim</w:t>
      </w:r>
      <w:r w:rsidR="00516F9E">
        <w:t xml:space="preserve"> – tlačanom kriminalistike. Tisti antični Sizif, ki je moral valiti skalo na vrh gore, je opravljal delo, ki je zelo podobno </w:t>
      </w:r>
      <w:r w:rsidR="005315A6">
        <w:t>kriminalističnemu</w:t>
      </w:r>
      <w:r w:rsidR="00516F9E">
        <w:t xml:space="preserve">. </w:t>
      </w:r>
      <w:r w:rsidR="00674ADA">
        <w:t>Ko se kriminalisti lotijo pome</w:t>
      </w:r>
      <w:r w:rsidR="00C945AD">
        <w:t>m</w:t>
      </w:r>
      <w:r w:rsidR="00674ADA">
        <w:t>bnih preiskav, je približno tako, kot da bi z utežmi na pasu skočili v temno in močno zaraščeno jezero. Nekako se jim posreči priti na gladino po zrak, vse drugo pa ni pomembno. In kar naprej imajo občutek, da se utapljajo v množici pravnih pasti, ki smo jih vešče nastavili v naši zakonodaji.</w:t>
      </w:r>
    </w:p>
    <w:p w:rsidR="00924B6F" w:rsidRDefault="00924B6F" w:rsidP="00516F9E">
      <w:pPr>
        <w:spacing w:after="0" w:line="240" w:lineRule="auto"/>
        <w:jc w:val="both"/>
        <w:rPr>
          <w:b/>
        </w:rPr>
      </w:pPr>
    </w:p>
    <w:p w:rsidR="005315A6" w:rsidRDefault="005315A6" w:rsidP="00516F9E">
      <w:pPr>
        <w:spacing w:after="0" w:line="240" w:lineRule="auto"/>
        <w:jc w:val="both"/>
        <w:rPr>
          <w:b/>
        </w:rPr>
      </w:pPr>
      <w:r>
        <w:rPr>
          <w:b/>
        </w:rPr>
        <w:t>Odvzem nezakonitega premoženja</w:t>
      </w:r>
    </w:p>
    <w:p w:rsidR="00392DE4" w:rsidRDefault="00626DAD" w:rsidP="00516F9E">
      <w:pPr>
        <w:spacing w:after="0" w:line="240" w:lineRule="auto"/>
        <w:jc w:val="both"/>
      </w:pPr>
      <w:r>
        <w:t>Mnoge kriminalce</w:t>
      </w:r>
      <w:r w:rsidR="005511D2">
        <w:t xml:space="preserve"> je </w:t>
      </w:r>
      <w:r w:rsidR="00231F13">
        <w:t xml:space="preserve">za nazaj in za naprej </w:t>
      </w:r>
      <w:r w:rsidR="005511D2">
        <w:t>rešilo Ustavno sodišče tudi z razveljavitvijo</w:t>
      </w:r>
      <w:r w:rsidR="00413770">
        <w:t xml:space="preserve"> </w:t>
      </w:r>
      <w:r w:rsidR="00225890">
        <w:t>prvega</w:t>
      </w:r>
      <w:r w:rsidR="00413770">
        <w:t xml:space="preserve"> odstavka 57. člena Zakona o odvzemu premoženja nezakonitega izvora (Z</w:t>
      </w:r>
      <w:r w:rsidR="00225890">
        <w:t>OPNI</w:t>
      </w:r>
      <w:r w:rsidR="00413770">
        <w:t>).</w:t>
      </w:r>
      <w:r w:rsidR="00225890">
        <w:rPr>
          <w:rStyle w:val="Sprotnaopomba-sklic"/>
        </w:rPr>
        <w:footnoteReference w:id="8"/>
      </w:r>
      <w:r w:rsidR="00413770">
        <w:t xml:space="preserve"> </w:t>
      </w:r>
      <w:r>
        <w:t xml:space="preserve">Bili smo med zadnjimi v Evropi, ki smo tak zakon sprejeli, prehitele so nas tako rekoč tudi vse balkanske države. </w:t>
      </w:r>
      <w:r w:rsidR="00502086">
        <w:t>Edino s tako zakonodajo se lahko italijanske oblasti borijo proti mafijskim družbam, ki umazani denar preusmerjajo v zakonite gospodarske dejavnosti. Zato je tudi pri nas, čeprav precej pozno, dozorelo</w:t>
      </w:r>
      <w:r>
        <w:t xml:space="preserve"> prepričanje, da je treba hujše oblike kriminala zajeziti tudi tako, da se glavne akterje kriminalnih združb udari po žepu z odvzemom premoženja, za katerega ne morejo dokazati, da so si ga pridobili na zakonit način. Kar seveda za 99,99 </w:t>
      </w:r>
      <w:r w:rsidR="000A6D33">
        <w:t>odstotkov</w:t>
      </w:r>
      <w:r>
        <w:t xml:space="preserve"> državljanov ni prav nič težko, če bi jih kdo po tem vprašal. Ampak jih ne, ker država nima toliko represivnih resursov, da bi se tozadevno ukvarjala z malimi ribami. </w:t>
      </w:r>
      <w:r w:rsidR="001915CD">
        <w:t>Na vrsto so prišli t</w:t>
      </w:r>
      <w:r w:rsidR="00A428E0">
        <w:t>isti</w:t>
      </w:r>
      <w:r w:rsidR="001915CD">
        <w:t xml:space="preserve"> modeli, ki so bili osumljeni kataloških kaznivih dejanj in so prav bodli v oči s svojim premoženjem, njihovi zaslužki, evid</w:t>
      </w:r>
      <w:r w:rsidR="00924B6F">
        <w:t>entirani na FURS</w:t>
      </w:r>
      <w:r w:rsidR="001915CD">
        <w:t xml:space="preserve"> pa so </w:t>
      </w:r>
      <w:r w:rsidR="00225890">
        <w:t>jih pri</w:t>
      </w:r>
      <w:r w:rsidR="001915CD">
        <w:t>kaz</w:t>
      </w:r>
      <w:r w:rsidR="00225890">
        <w:t>ov</w:t>
      </w:r>
      <w:r w:rsidR="001915CD">
        <w:t xml:space="preserve">ali </w:t>
      </w:r>
      <w:r w:rsidR="00225890">
        <w:t xml:space="preserve">malodane kot </w:t>
      </w:r>
      <w:r w:rsidR="001915CD">
        <w:t xml:space="preserve">socialne podpirance. </w:t>
      </w:r>
      <w:r w:rsidR="00502086">
        <w:t>V dosedanjih postopki</w:t>
      </w:r>
      <w:r w:rsidR="00A428E0">
        <w:t>h</w:t>
      </w:r>
      <w:r w:rsidR="00502086">
        <w:t xml:space="preserve"> so  toženci navajali različne izgovore, kot npr. </w:t>
      </w:r>
      <w:r w:rsidR="00A428E0">
        <w:t>klasične</w:t>
      </w:r>
      <w:r w:rsidR="00502086">
        <w:t>, da mu je babica na smrtni postelji povedala, kje na vrtu ima zakopano veliko vsoto denarja, do bolj izvirnih, kot je bil menda naslednji: »</w:t>
      </w:r>
      <w:r w:rsidR="00924384">
        <w:t>M</w:t>
      </w:r>
      <w:r w:rsidR="00502086">
        <w:t xml:space="preserve">oje premoženje izhaja iz promiskuitete </w:t>
      </w:r>
      <w:r w:rsidR="00A428E0">
        <w:t>m</w:t>
      </w:r>
      <w:r w:rsidR="00502086">
        <w:t>ojih prednikov; nategnili so vsakega, ki so ga lahko«.</w:t>
      </w:r>
    </w:p>
    <w:p w:rsidR="001915CD" w:rsidRDefault="00502086" w:rsidP="00516F9E">
      <w:pPr>
        <w:spacing w:after="0" w:line="240" w:lineRule="auto"/>
        <w:jc w:val="both"/>
      </w:pPr>
      <w:r>
        <w:t xml:space="preserve"> </w:t>
      </w:r>
      <w:r w:rsidR="001915CD">
        <w:t xml:space="preserve">     </w:t>
      </w:r>
    </w:p>
    <w:p w:rsidR="00AB40B6" w:rsidRDefault="00626DAD" w:rsidP="00516F9E">
      <w:pPr>
        <w:spacing w:after="0" w:line="240" w:lineRule="auto"/>
        <w:jc w:val="both"/>
      </w:pPr>
      <w:r>
        <w:t>Z</w:t>
      </w:r>
      <w:r w:rsidR="00225890">
        <w:t>OPNI</w:t>
      </w:r>
      <w:r>
        <w:t xml:space="preserve"> je sicer določil, da se uporablja za nazaj in sicer od 1.</w:t>
      </w:r>
      <w:r w:rsidR="00225890">
        <w:t xml:space="preserve"> januarja </w:t>
      </w:r>
      <w:r>
        <w:t>1990 dalje</w:t>
      </w:r>
      <w:r w:rsidR="001915CD">
        <w:t xml:space="preserve">, US pa je z odločbo U-I6/15, Up-33/15, Up-10003/15 razveljavilo </w:t>
      </w:r>
      <w:r w:rsidR="00225890">
        <w:t>prvi odstavek</w:t>
      </w:r>
      <w:r w:rsidR="001915CD">
        <w:t xml:space="preserve"> 57. člena</w:t>
      </w:r>
      <w:r w:rsidR="00502086">
        <w:t>, ker zakonodajalec ni posebej tehtno utemeljil povratnega učinkovanja zakona.</w:t>
      </w:r>
      <w:r w:rsidR="003F5532">
        <w:t xml:space="preserve"> US v svoji odločbe večkrat uporabi</w:t>
      </w:r>
      <w:r w:rsidR="00B52210">
        <w:t xml:space="preserve"> sintagmo »zaupati v mirno uživanje premoženja«. </w:t>
      </w:r>
      <w:r w:rsidR="00F87422">
        <w:t>Prav pa bi bilo, da</w:t>
      </w:r>
      <w:r w:rsidR="007E51AC">
        <w:t xml:space="preserve"> </w:t>
      </w:r>
      <w:r w:rsidR="00F87422">
        <w:t>n</w:t>
      </w:r>
      <w:r w:rsidR="00B52210">
        <w:t xml:space="preserve">ihče ne </w:t>
      </w:r>
      <w:r w:rsidR="00F87422">
        <w:t>bi mogel</w:t>
      </w:r>
      <w:r w:rsidR="00B52210">
        <w:t xml:space="preserve"> mirno uživati premoženja, ki si ga je pridobil s podkupninami, drogo, orožjem, gospodarskimi kaznivimi dejanji in drugimi kataloškimi kaznivimi dejanji, ne glede na to, kdaj si ga je pridobil</w:t>
      </w:r>
      <w:r w:rsidR="000338A2">
        <w:t>.</w:t>
      </w:r>
      <w:r w:rsidR="00924384">
        <w:t xml:space="preserve"> </w:t>
      </w:r>
    </w:p>
    <w:p w:rsidR="00AB40B6" w:rsidRDefault="00F87422" w:rsidP="00516F9E">
      <w:pPr>
        <w:spacing w:after="0" w:line="240" w:lineRule="auto"/>
        <w:jc w:val="both"/>
      </w:pPr>
      <w:r>
        <w:t xml:space="preserve">V </w:t>
      </w:r>
      <w:r w:rsidR="00924384">
        <w:t>privatizacij</w:t>
      </w:r>
      <w:r>
        <w:t>i</w:t>
      </w:r>
      <w:r w:rsidR="00924384">
        <w:t xml:space="preserve"> družbenega premoženja</w:t>
      </w:r>
      <w:r>
        <w:t xml:space="preserve"> po letu 1999</w:t>
      </w:r>
      <w:r w:rsidR="00924384">
        <w:t xml:space="preserve"> so se dogajale »velike svinjarije«</w:t>
      </w:r>
      <w:r w:rsidR="00126C25">
        <w:t xml:space="preserve"> in kazniva dejanja, za katera je redko kdo odgovarjal. Zato je ustavna sodnica dr. </w:t>
      </w:r>
      <w:proofErr w:type="spellStart"/>
      <w:r w:rsidR="00126C25">
        <w:t>Etelka</w:t>
      </w:r>
      <w:proofErr w:type="spellEnd"/>
      <w:r w:rsidR="00126C25">
        <w:t xml:space="preserve"> Korpič – Horvat v ločenem mnenju zapisala, da </w:t>
      </w:r>
      <w:r w:rsidR="00E55378">
        <w:t>»</w:t>
      </w:r>
      <w:r w:rsidR="00126C25">
        <w:t>nas od takrat dalje pesti kriza legitimnosti, ki je vsaj tako huda sistemska bolezen kot finančna kriza ali gospodarska recesija.</w:t>
      </w:r>
      <w:r w:rsidR="00E55378">
        <w:t>«</w:t>
      </w:r>
      <w:r w:rsidR="00E55378">
        <w:rPr>
          <w:rStyle w:val="Sprotnaopomba-sklic"/>
        </w:rPr>
        <w:footnoteReference w:id="9"/>
      </w:r>
      <w:r w:rsidR="00126C25">
        <w:t xml:space="preserve"> </w:t>
      </w:r>
    </w:p>
    <w:p w:rsidR="00A25BFF" w:rsidRDefault="00126C25" w:rsidP="00516F9E">
      <w:pPr>
        <w:spacing w:after="0" w:line="240" w:lineRule="auto"/>
        <w:jc w:val="both"/>
      </w:pPr>
      <w:r>
        <w:t xml:space="preserve">Omenjena sodnica </w:t>
      </w:r>
      <w:r w:rsidR="00046DA0">
        <w:t xml:space="preserve">in </w:t>
      </w:r>
      <w:r>
        <w:t xml:space="preserve">še en sodnik </w:t>
      </w:r>
      <w:r w:rsidR="00046DA0">
        <w:t xml:space="preserve">sta bila </w:t>
      </w:r>
      <w:r w:rsidR="00861B3C">
        <w:t xml:space="preserve">z ločenima mnenjema </w:t>
      </w:r>
      <w:r>
        <w:t>na nasprotn</w:t>
      </w:r>
      <w:r w:rsidR="00046DA0">
        <w:t>em</w:t>
      </w:r>
      <w:r>
        <w:t xml:space="preserve"> breg</w:t>
      </w:r>
      <w:r w:rsidR="00046DA0">
        <w:t>u od večinskega</w:t>
      </w:r>
      <w:r>
        <w:t>. Natančno sta utemeljila, da v tem primeru gre za t. i. nepravo retroak</w:t>
      </w:r>
      <w:r w:rsidR="00296B75">
        <w:t>tivnost oz. za retrospektivnost</w:t>
      </w:r>
      <w:r>
        <w:t xml:space="preserve">. Strinjam se z njunima ločenima mnenjema, zgodba pa je itak končana in </w:t>
      </w:r>
      <w:r w:rsidR="00AB40B6">
        <w:t>številni</w:t>
      </w:r>
      <w:r>
        <w:t xml:space="preserve"> kriminalc</w:t>
      </w:r>
      <w:r w:rsidR="00AB40B6">
        <w:t>i</w:t>
      </w:r>
      <w:r>
        <w:t xml:space="preserve">, ki so že bili v postopku, </w:t>
      </w:r>
      <w:r w:rsidR="00AB40B6">
        <w:t xml:space="preserve">so </w:t>
      </w:r>
      <w:r>
        <w:t>s</w:t>
      </w:r>
      <w:r w:rsidR="00AB40B6">
        <w:t>i</w:t>
      </w:r>
      <w:r>
        <w:t xml:space="preserve"> oddahnil</w:t>
      </w:r>
      <w:r w:rsidR="00AB40B6">
        <w:t>i</w:t>
      </w:r>
      <w:r>
        <w:t>.</w:t>
      </w:r>
    </w:p>
    <w:p w:rsidR="00392DE4" w:rsidRDefault="00392DE4" w:rsidP="00516F9E">
      <w:pPr>
        <w:spacing w:after="0" w:line="240" w:lineRule="auto"/>
        <w:jc w:val="both"/>
      </w:pPr>
    </w:p>
    <w:p w:rsidR="00A25BFF" w:rsidRDefault="00F47EEB" w:rsidP="00516F9E">
      <w:pPr>
        <w:spacing w:after="0" w:line="240" w:lineRule="auto"/>
        <w:jc w:val="both"/>
      </w:pPr>
      <w:r>
        <w:t>Za primerjavo si oglejmo še 68.a člen Zakona o davčnem postopku</w:t>
      </w:r>
      <w:r w:rsidR="00AB40B6">
        <w:t xml:space="preserve"> (ZDavP-2)</w:t>
      </w:r>
      <w:r>
        <w:t>,</w:t>
      </w:r>
      <w:r w:rsidR="00AB40B6">
        <w:rPr>
          <w:rStyle w:val="Sprotnaopomba-sklic"/>
        </w:rPr>
        <w:footnoteReference w:id="10"/>
      </w:r>
      <w:r>
        <w:t xml:space="preserve"> ki določa, da lahko davčni organ ugotovi predmet obdavčitve s cenitvijo tudi, če davčni organ ugotovi, da davčni zavezanec – fizična oseba razpolaga s sredstvi za privatno potrošnjo, vključno s premoženjem, ki znatno presegajo dohodke, ki jih je davčni zavezanec napovedal. Od davčne osnove, ugotovljene v tem postopku, se izračuna in plača davek po 70</w:t>
      </w:r>
      <w:r w:rsidR="00D94667">
        <w:t>-odstotni</w:t>
      </w:r>
      <w:r>
        <w:t xml:space="preserve"> stopnji, ki se šteje za dokončen davek. Postopek po tem členu se uvede za eno ali več koledarskih let v obdobju zadnjih desetih let pred letom, v katerem je bil postopek uveden. </w:t>
      </w:r>
      <w:proofErr w:type="spellStart"/>
      <w:r>
        <w:t>Financarji</w:t>
      </w:r>
      <w:proofErr w:type="spellEnd"/>
      <w:r>
        <w:t xml:space="preserve"> vam torej </w:t>
      </w:r>
      <w:r w:rsidR="00392DE4">
        <w:t>lahko pogledaj</w:t>
      </w:r>
      <w:r w:rsidR="00306E1D">
        <w:t>o globoko v vaš žep za mnogo let nazaj oz. že prej, preden je bil sprejel omenjeni člen Z</w:t>
      </w:r>
      <w:r w:rsidR="00A42FA6">
        <w:t>DavP</w:t>
      </w:r>
      <w:r w:rsidR="00D94667">
        <w:t>-2</w:t>
      </w:r>
      <w:r w:rsidR="00306E1D">
        <w:t>, v skladu z retrospektivnostjo zakona. Dokler ga ne bo nekdo na ustavnem sodišču spodbil.</w:t>
      </w:r>
      <w:r w:rsidR="00CB0A58">
        <w:t xml:space="preserve"> </w:t>
      </w:r>
      <w:r w:rsidR="000A6D33">
        <w:t xml:space="preserve">Z omenjenimi </w:t>
      </w:r>
      <w:r w:rsidR="00CB0A58">
        <w:t xml:space="preserve">odločitvami Ustavno sodišče ni prav v ničemer </w:t>
      </w:r>
      <w:r w:rsidR="000A6D33">
        <w:t>pripomoglo</w:t>
      </w:r>
      <w:r w:rsidR="00CB0A58">
        <w:t xml:space="preserve"> k pravni držav</w:t>
      </w:r>
      <w:r w:rsidR="000A6D33">
        <w:t>i</w:t>
      </w:r>
      <w:r w:rsidR="00CB0A58">
        <w:t xml:space="preserve">. Nasprotno, poglobilo je nezaupanje državljanov v pravo </w:t>
      </w:r>
      <w:r w:rsidR="000A6D33">
        <w:t xml:space="preserve">in v </w:t>
      </w:r>
      <w:r w:rsidR="00CB0A58">
        <w:t>državo.</w:t>
      </w:r>
    </w:p>
    <w:p w:rsidR="00392DE4" w:rsidRDefault="00392DE4" w:rsidP="00516F9E">
      <w:pPr>
        <w:spacing w:after="0" w:line="240" w:lineRule="auto"/>
        <w:jc w:val="both"/>
        <w:rPr>
          <w:b/>
        </w:rPr>
      </w:pPr>
    </w:p>
    <w:p w:rsidR="00A25BFF" w:rsidRDefault="00BA6785" w:rsidP="00516F9E">
      <w:pPr>
        <w:spacing w:after="0" w:line="240" w:lineRule="auto"/>
        <w:jc w:val="both"/>
        <w:rPr>
          <w:b/>
        </w:rPr>
      </w:pPr>
      <w:r>
        <w:rPr>
          <w:b/>
        </w:rPr>
        <w:t>Maketa, po</w:t>
      </w:r>
      <w:r w:rsidR="00A25BFF" w:rsidRPr="00A25BFF">
        <w:rPr>
          <w:b/>
        </w:rPr>
        <w:t>litika, morala in pravo</w:t>
      </w:r>
    </w:p>
    <w:p w:rsidR="00D94667" w:rsidRDefault="00790A5A" w:rsidP="00516F9E">
      <w:pPr>
        <w:spacing w:after="0" w:line="240" w:lineRule="auto"/>
        <w:jc w:val="both"/>
      </w:pPr>
      <w:r w:rsidRPr="00790A5A">
        <w:t>Razen Mira Cerarja</w:t>
      </w:r>
      <w:r>
        <w:rPr>
          <w:b/>
        </w:rPr>
        <w:t xml:space="preserve"> </w:t>
      </w:r>
      <w:r w:rsidRPr="00790A5A">
        <w:t>smo makete o drugem tiru siti</w:t>
      </w:r>
      <w:r>
        <w:rPr>
          <w:b/>
        </w:rPr>
        <w:t xml:space="preserve"> </w:t>
      </w:r>
      <w:r>
        <w:t xml:space="preserve">tudi </w:t>
      </w:r>
      <w:r w:rsidR="00D94667">
        <w:t xml:space="preserve">drugi </w:t>
      </w:r>
      <w:r>
        <w:t>državljani, saj ne mine dan, ko nas me</w:t>
      </w:r>
      <w:r w:rsidR="00CE459A">
        <w:t>diji ne bi bombardirali</w:t>
      </w:r>
      <w:r w:rsidR="00126685">
        <w:t xml:space="preserve"> s kakšnimi</w:t>
      </w:r>
      <w:r>
        <w:t xml:space="preserve"> sladki</w:t>
      </w:r>
      <w:r w:rsidR="00126685">
        <w:t>mi</w:t>
      </w:r>
      <w:r>
        <w:t xml:space="preserve"> </w:t>
      </w:r>
      <w:r w:rsidR="00126685">
        <w:t>in umazanimi</w:t>
      </w:r>
      <w:r>
        <w:t xml:space="preserve"> podrobnost</w:t>
      </w:r>
      <w:r w:rsidR="00126685">
        <w:t>m</w:t>
      </w:r>
      <w:r>
        <w:t xml:space="preserve">i. </w:t>
      </w:r>
      <w:r w:rsidR="00D94667">
        <w:t>Pričakujem</w:t>
      </w:r>
      <w:r>
        <w:t>, da bo ta »velika svinjarija« ostala brez epiloga in nikoli ne bomo izvedeli, kdo</w:t>
      </w:r>
      <w:r w:rsidR="00CE459A">
        <w:t xml:space="preserve"> in zakaj</w:t>
      </w:r>
      <w:r>
        <w:t xml:space="preserve"> je resnično naročil preplačano skrpucalo, sestavljeno iz enega prebarvanega kontejnerja, nekaj mavca, barve in </w:t>
      </w:r>
      <w:r w:rsidR="00D94667">
        <w:t>LED</w:t>
      </w:r>
      <w:r>
        <w:t xml:space="preserve"> lučk.</w:t>
      </w:r>
      <w:r w:rsidR="00EB2C4C">
        <w:t xml:space="preserve"> </w:t>
      </w:r>
    </w:p>
    <w:p w:rsidR="00AB50EA" w:rsidRDefault="00062AD0" w:rsidP="00516F9E">
      <w:pPr>
        <w:spacing w:after="0" w:line="240" w:lineRule="auto"/>
        <w:jc w:val="both"/>
      </w:pPr>
      <w:r>
        <w:t xml:space="preserve">Cerar ne ve praktično nič, bivši minister Leben pod težo dokazov </w:t>
      </w:r>
      <w:r w:rsidR="005623B5">
        <w:t>samo</w:t>
      </w:r>
      <w:r>
        <w:t xml:space="preserve"> prizna, da je videl nek</w:t>
      </w:r>
      <w:r w:rsidR="00D94667">
        <w:t>o elektronsko pošto</w:t>
      </w:r>
      <w:r w:rsidR="00F712D2">
        <w:t>, direktor Direkcije RS za infrastrukturo</w:t>
      </w:r>
      <w:r w:rsidR="00046DA0">
        <w:t xml:space="preserve"> (DRSI)</w:t>
      </w:r>
      <w:r w:rsidR="00CA6B3B">
        <w:t>, ki bi moral do obisti poznati finančno strukturo projekta,</w:t>
      </w:r>
      <w:r w:rsidR="00F712D2">
        <w:t xml:space="preserve"> jamra, da je le izvrševal ukaze z ministrstva, je pa že lansko leto odslovil dve uslužbenki, ki naj bi posel z maketo dodelili firmi, ki je na javnem naročilu ponudila še enkrat višjo vsoto, kot druga ponudnica. Uslužbenki sta se po trditvah direktorja DRSI zmotili </w:t>
      </w:r>
      <w:r w:rsidR="00AB50EA">
        <w:t>v</w:t>
      </w:r>
      <w:r w:rsidR="00F712D2">
        <w:t xml:space="preserve"> </w:t>
      </w:r>
      <w:proofErr w:type="spellStart"/>
      <w:r w:rsidR="00F712D2">
        <w:t>excel</w:t>
      </w:r>
      <w:proofErr w:type="spellEnd"/>
      <w:r w:rsidR="00F712D2">
        <w:t xml:space="preserve"> tabelah.</w:t>
      </w:r>
      <w:r w:rsidR="001E342B">
        <w:rPr>
          <w:rStyle w:val="Sprotnaopomba-sklic"/>
        </w:rPr>
        <w:footnoteReference w:id="11"/>
      </w:r>
      <w:r w:rsidR="00E766F9">
        <w:t xml:space="preserve"> Za božjo voljo, kakšne </w:t>
      </w:r>
      <w:proofErr w:type="spellStart"/>
      <w:r w:rsidR="00E766F9">
        <w:t>excel</w:t>
      </w:r>
      <w:proofErr w:type="spellEnd"/>
      <w:r w:rsidR="00E766F9">
        <w:t xml:space="preserve"> tabele pa rabiš pri dveh ponudbah, ki se že v osnovi finančno razlikujeta kar za </w:t>
      </w:r>
      <w:r w:rsidR="00AB50EA">
        <w:t>50 odstotkov</w:t>
      </w:r>
      <w:r w:rsidR="00E766F9">
        <w:t>?!</w:t>
      </w:r>
      <w:r w:rsidR="00F712D2">
        <w:t xml:space="preserve"> Kriminalisti so opravili</w:t>
      </w:r>
      <w:r w:rsidR="00C44137">
        <w:t xml:space="preserve"> (žal nekoliko pozno) hišne preiskave, v priporu pa se, kot je običajno v teh postopkih, ni znašel nihče. Tako da se lahko po mili volji usklajujejo in pripravljajo obrambne strategije.</w:t>
      </w:r>
      <w:r w:rsidR="004E5F0C">
        <w:t xml:space="preserve"> </w:t>
      </w:r>
      <w:r w:rsidR="00CA6B3B">
        <w:t>Kakšno maketo, s katero bi državljane prepričali o pomembnosti druge</w:t>
      </w:r>
      <w:r w:rsidR="005623B5">
        <w:t>g</w:t>
      </w:r>
      <w:r w:rsidR="00CA6B3B">
        <w:t xml:space="preserve">a tira pa smo davkoplačevalci sploh rabili? Nobene, rabimo pa </w:t>
      </w:r>
      <w:r w:rsidR="00AB4CFF">
        <w:t>odločne</w:t>
      </w:r>
      <w:r w:rsidR="00CA6B3B">
        <w:t xml:space="preserve"> in poštene politike, ki bodo brez provizij</w:t>
      </w:r>
      <w:r w:rsidR="00B221D8">
        <w:t xml:space="preserve"> in skrivanja denarja</w:t>
      </w:r>
      <w:r w:rsidR="00CA6B3B">
        <w:t xml:space="preserve"> zgradili tisto, kar ta država resnično potrebuje. </w:t>
      </w:r>
      <w:r w:rsidR="00245D47">
        <w:t xml:space="preserve">Če pa je premier Šarec prepričan, da Leben ni imel prstov v marmeladi, bi ga </w:t>
      </w:r>
      <w:r w:rsidR="00F55B8A">
        <w:t xml:space="preserve">bil </w:t>
      </w:r>
      <w:r w:rsidR="00245D47">
        <w:t>moral ubraniti, kajti po receptu govoric in nepreverjenih dejstev je moral oditi že marsikateri funkcionar.</w:t>
      </w:r>
      <w:r w:rsidR="00474008">
        <w:t xml:space="preserve"> </w:t>
      </w:r>
    </w:p>
    <w:p w:rsidR="00AB50EA" w:rsidRDefault="00AB50EA" w:rsidP="00516F9E">
      <w:pPr>
        <w:spacing w:after="0" w:line="240" w:lineRule="auto"/>
        <w:jc w:val="both"/>
      </w:pPr>
    </w:p>
    <w:p w:rsidR="00B11239" w:rsidRDefault="00474008" w:rsidP="00516F9E">
      <w:pPr>
        <w:spacing w:after="0" w:line="240" w:lineRule="auto"/>
        <w:jc w:val="both"/>
      </w:pPr>
      <w:r>
        <w:t xml:space="preserve">Ob tem </w:t>
      </w:r>
      <w:r w:rsidR="00AB50EA">
        <w:t>velja</w:t>
      </w:r>
      <w:r>
        <w:t xml:space="preserve"> omeniti primer, ki </w:t>
      </w:r>
      <w:r w:rsidR="00AB50EA">
        <w:t xml:space="preserve">pa </w:t>
      </w:r>
      <w:r>
        <w:t>kaže na drugačno</w:t>
      </w:r>
      <w:r w:rsidR="00E766F9">
        <w:t xml:space="preserve"> (pametno)</w:t>
      </w:r>
      <w:r>
        <w:t xml:space="preserve"> kadrovanje Šarčeve vlade: pred </w:t>
      </w:r>
      <w:r w:rsidR="008F43EB">
        <w:t>tremi meseci</w:t>
      </w:r>
      <w:r>
        <w:t xml:space="preserve"> je bil za predsednika uprave velike gospodarske družbe v večinski lasti države imenovana oseba, ki ni ne član in ne skriti simpatizer nobene stranke. Č</w:t>
      </w:r>
      <w:r w:rsidR="00C116FA">
        <w:t>lovek, ki se ne druži s politiki</w:t>
      </w:r>
      <w:r>
        <w:t xml:space="preserve">, pa so </w:t>
      </w:r>
      <w:r w:rsidR="00E766F9">
        <w:t xml:space="preserve">ga </w:t>
      </w:r>
      <w:r>
        <w:t>vendarle prepoznali kot pravega mene</w:t>
      </w:r>
      <w:r w:rsidR="00AB50EA">
        <w:t>d</w:t>
      </w:r>
      <w:r>
        <w:t xml:space="preserve">žerja. Res da ena lastovka še ne prinese pomladi, je pa dober </w:t>
      </w:r>
      <w:r w:rsidR="00B11239">
        <w:t>znak za možne spremembe pri upravljanju gospodarskih družb v lasti države.</w:t>
      </w:r>
    </w:p>
    <w:p w:rsidR="00C44137" w:rsidRDefault="00474008" w:rsidP="00516F9E">
      <w:pPr>
        <w:spacing w:after="0" w:line="240" w:lineRule="auto"/>
        <w:jc w:val="both"/>
      </w:pPr>
      <w:r>
        <w:t xml:space="preserve">   </w:t>
      </w:r>
    </w:p>
    <w:p w:rsidR="00AB50EA" w:rsidRDefault="00C44137" w:rsidP="00516F9E">
      <w:pPr>
        <w:spacing w:after="0" w:line="240" w:lineRule="auto"/>
        <w:jc w:val="both"/>
      </w:pPr>
      <w:r>
        <w:t>Ali je v ozadju makete prikrito financiranje politične stranke? Na to bo poskušala odgovoriti kriminalistična preiskava. Že večkrat sem zapisal, da bi politiki morali imeti prednost</w:t>
      </w:r>
      <w:r w:rsidR="00AB50EA">
        <w:t>no obravnavo</w:t>
      </w:r>
      <w:r>
        <w:t xml:space="preserve"> v preiskovalnih </w:t>
      </w:r>
      <w:r w:rsidR="00B11239">
        <w:t xml:space="preserve">in sodnih </w:t>
      </w:r>
      <w:r>
        <w:t xml:space="preserve">postopkih. Tako pa je usoda menda sila uspešnega ministra za </w:t>
      </w:r>
      <w:r w:rsidR="004C3CAF">
        <w:t xml:space="preserve">okolje zapečatena, kljub </w:t>
      </w:r>
      <w:r>
        <w:t xml:space="preserve"> obljubam</w:t>
      </w:r>
      <w:r w:rsidR="004C3CAF">
        <w:t xml:space="preserve"> predsednika vlade</w:t>
      </w:r>
      <w:r>
        <w:t>, da bo še sodeloval z njim, če se bo izkazala njegova nedolžnost. Ampak, v politiki pri ta</w:t>
      </w:r>
      <w:r w:rsidR="003D46A9">
        <w:t xml:space="preserve">kih rabotah </w:t>
      </w:r>
      <w:r w:rsidR="00E766F9">
        <w:t xml:space="preserve">po navadi </w:t>
      </w:r>
      <w:r w:rsidR="003D46A9">
        <w:t>nedolžnih ni. Kot je</w:t>
      </w:r>
      <w:r>
        <w:t xml:space="preserve"> dejal </w:t>
      </w:r>
      <w:proofErr w:type="spellStart"/>
      <w:r>
        <w:t>Karadjoz</w:t>
      </w:r>
      <w:proofErr w:type="spellEnd"/>
      <w:r>
        <w:t xml:space="preserve">, šef zapora Prekleto dvorišče v istoimenski zgodbi Iva Andrića: </w:t>
      </w:r>
    </w:p>
    <w:p w:rsidR="006D21A5" w:rsidRDefault="000246BE" w:rsidP="00516F9E">
      <w:pPr>
        <w:spacing w:after="0" w:line="240" w:lineRule="auto"/>
        <w:jc w:val="both"/>
      </w:pPr>
      <w:r w:rsidRPr="000246BE">
        <w:rPr>
          <w:highlight w:val="yellow"/>
        </w:rPr>
        <w:t>CITAT:</w:t>
      </w:r>
      <w:r w:rsidR="00AB50EA">
        <w:t xml:space="preserve"> </w:t>
      </w:r>
      <w:r w:rsidR="00C44137">
        <w:t>»Tukaj ni nedolžnega. Je pa na tisoče krivih, ki jih ni tukaj in nikdar ne pridejo, ker če bi prišli vsi krivi semkaj, bi moralo to Dvorišče segati od morja do morja. Poznam ljudi: vsi so krivi, samo da ni vsakomur dano, da bi tu jedel kruh.«</w:t>
      </w:r>
    </w:p>
    <w:p w:rsidR="00B11239" w:rsidRDefault="00B11239" w:rsidP="00516F9E">
      <w:pPr>
        <w:spacing w:after="0" w:line="240" w:lineRule="auto"/>
        <w:jc w:val="both"/>
      </w:pPr>
    </w:p>
    <w:p w:rsidR="001E7312" w:rsidRDefault="006D21A5" w:rsidP="001E7312">
      <w:pPr>
        <w:spacing w:after="0" w:line="240" w:lineRule="auto"/>
        <w:jc w:val="both"/>
      </w:pPr>
      <w:r>
        <w:t xml:space="preserve">Politične stranke imajo vedno premalo denarja. Sploh v času volilnih kampanj. Zato je </w:t>
      </w:r>
      <w:r w:rsidR="00F8438D">
        <w:t>u</w:t>
      </w:r>
      <w:r>
        <w:t xml:space="preserve">biranje nezakonitih, a dobro zakamufliranih finančnih bližnjic, več ali manj redna dejavnost strank. Tako je npr. neko </w:t>
      </w:r>
      <w:r w:rsidR="00410EE5">
        <w:t xml:space="preserve">zasebno </w:t>
      </w:r>
      <w:r>
        <w:t xml:space="preserve">komunikacijsko podjetje X d. o. o. z neko državno elektro firmo Y sklenilo pogodbo, s katero bi </w:t>
      </w:r>
      <w:r w:rsidR="00410EE5">
        <w:t xml:space="preserve">svetovalo (beri: trla baba lan) kar za nedoločen čas. Oba takratna direktorja omenjenih družb sta bila simpatizerja iste, seveda </w:t>
      </w:r>
      <w:r w:rsidR="00E820D2">
        <w:t xml:space="preserve">v tistem trenutku </w:t>
      </w:r>
      <w:r w:rsidR="00410EE5">
        <w:t>najboljše politične stranke, ki je takrat prevzela oblast in direktorja družbe Y</w:t>
      </w:r>
      <w:r w:rsidR="00E820D2">
        <w:t xml:space="preserve"> tudi posadila</w:t>
      </w:r>
      <w:r w:rsidR="00A42FA6">
        <w:t xml:space="preserve"> na vodilni stol. Družba</w:t>
      </w:r>
      <w:r w:rsidR="00C03782">
        <w:t xml:space="preserve"> X</w:t>
      </w:r>
      <w:r w:rsidR="00A42FA6">
        <w:t xml:space="preserve"> je iz družbe Y legalno </w:t>
      </w:r>
      <w:r w:rsidR="00AB50EA">
        <w:t xml:space="preserve">posesala </w:t>
      </w:r>
      <w:r w:rsidR="00A42FA6">
        <w:t xml:space="preserve">več kot </w:t>
      </w:r>
      <w:r w:rsidR="00AB50EA">
        <w:t>milijon in pol</w:t>
      </w:r>
      <w:r w:rsidR="00A42FA6">
        <w:t xml:space="preserve"> evrov. Koliko od tega in na kakšne prikrite načine je prejela »njuna« politična stranka, ne bomo nikoli vedeli.</w:t>
      </w:r>
      <w:r w:rsidR="00410EE5">
        <w:t xml:space="preserve"> </w:t>
      </w:r>
      <w:r w:rsidR="00C03782">
        <w:t>Ko pa je novi direktor družbe Y odpovedal pogodbo, je sledila tožba.</w:t>
      </w:r>
      <w:r w:rsidR="00A64668">
        <w:t xml:space="preserve"> Sodišče se seveda v civilnem postopku ne bo ukvarjalo s </w:t>
      </w:r>
      <w:r w:rsidR="00B11239">
        <w:t>politično kriminalnim ozadjem t</w:t>
      </w:r>
      <w:r w:rsidR="00A64668">
        <w:t xml:space="preserve">ega posla, temveč bo s pravno analizo ugotavljalo in </w:t>
      </w:r>
      <w:r w:rsidR="00B11239">
        <w:t xml:space="preserve">se </w:t>
      </w:r>
      <w:r w:rsidR="00A64668">
        <w:t xml:space="preserve">vrtelo predvsem okoli vprašanja časovne opredelitve pogodbe. </w:t>
      </w:r>
      <w:r w:rsidR="00E001AD">
        <w:t xml:space="preserve">Samo korak imamo do naslednje banalne zgodbe: Ministrstvo za šolstvo plača nekemu armenskemu zdravilcu 70.000 evrov za študijo, </w:t>
      </w:r>
      <w:r w:rsidR="0067699D">
        <w:t>ki je</w:t>
      </w:r>
      <w:r w:rsidR="00E001AD">
        <w:t xml:space="preserve"> sploh ni napisal.</w:t>
      </w:r>
      <w:r w:rsidR="00DC53E4">
        <w:rPr>
          <w:rStyle w:val="Sprotnaopomba-sklic"/>
        </w:rPr>
        <w:footnoteReference w:id="12"/>
      </w:r>
      <w:r w:rsidR="00E001AD">
        <w:t xml:space="preserve"> Kajti on je strokovnjak za celjenje duš z </w:t>
      </w:r>
      <w:r w:rsidR="00E001AD">
        <w:lastRenderedPageBreak/>
        <w:t>ezoteričnim zunaj čutnim zaznavanjem, gradi piramide, ki izpolnjujejo želje</w:t>
      </w:r>
      <w:r w:rsidR="0067699D">
        <w:t xml:space="preserve">, poleg teh človekoljubnih želja pa s svojimi prijatelji v </w:t>
      </w:r>
      <w:r w:rsidR="00C03782">
        <w:t>ministrstvu</w:t>
      </w:r>
      <w:r w:rsidR="0067699D">
        <w:t xml:space="preserve"> zna tudi izdajati ustrezne napihnjene račune. </w:t>
      </w:r>
      <w:r w:rsidR="00C03782">
        <w:t xml:space="preserve">Ne vemo pa, koliko tega denarja je lahko pristalo na računu </w:t>
      </w:r>
      <w:r w:rsidR="00F55B8A">
        <w:t xml:space="preserve">ministrove </w:t>
      </w:r>
      <w:r w:rsidR="00C03782">
        <w:t xml:space="preserve">politične stranke, seveda po zapletenih nakazilih preko različnih transmisij. </w:t>
      </w:r>
      <w:r w:rsidR="00DA6437">
        <w:t xml:space="preserve">Slabo se tudi piše državi, kjer si ministri tik pred iztekom mandata s sumljivimi uslugami kupujejo službe v gospodarstvu, </w:t>
      </w:r>
      <w:r w:rsidR="00C24DF6">
        <w:t>da ne</w:t>
      </w:r>
      <w:r w:rsidR="00DA6437">
        <w:t xml:space="preserve"> bi ostali na cesti. </w:t>
      </w:r>
      <w:r w:rsidR="00C03782">
        <w:t>Posledica je</w:t>
      </w:r>
      <w:r w:rsidR="00DA6437">
        <w:t xml:space="preserve">, da </w:t>
      </w:r>
      <w:r w:rsidR="001E7312">
        <w:t xml:space="preserve">mnogim </w:t>
      </w:r>
      <w:r w:rsidR="00DA6437">
        <w:t>uspešnim ljudem redko pade n</w:t>
      </w:r>
      <w:r w:rsidR="001E7312">
        <w:t xml:space="preserve">a pamet, da vstopijo v politiko, kar je škoda za </w:t>
      </w:r>
      <w:r w:rsidR="00C24DF6">
        <w:t>dobr</w:t>
      </w:r>
      <w:r w:rsidR="001E7312">
        <w:t xml:space="preserve">o delovanje države. </w:t>
      </w:r>
      <w:r w:rsidR="00C24DF6">
        <w:t>P</w:t>
      </w:r>
      <w:r w:rsidR="001E7312">
        <w:t xml:space="preserve">olitične stranke, sploh če so predolgo na oblasti, začnejo delovati kot mafijske organizacije, ki preko oseb, ki so jih ustoličile na pomembnih položajih v gospodarstvu ali v vrhovih državne uprave, za svoje delovanje nabirajo denar; </w:t>
      </w:r>
      <w:r w:rsidR="00C24DF6">
        <w:t xml:space="preserve">podobno </w:t>
      </w:r>
      <w:r w:rsidR="001E7312">
        <w:t xml:space="preserve">kot mafija z </w:t>
      </w:r>
      <w:r w:rsidR="00C24DF6">
        <w:t xml:space="preserve">izsiljeno </w:t>
      </w:r>
      <w:r w:rsidR="001E7312">
        <w:t>da</w:t>
      </w:r>
      <w:r w:rsidR="00C24DF6">
        <w:t>jatvijo</w:t>
      </w:r>
      <w:r w:rsidR="001E7312">
        <w:t>, imenovan</w:t>
      </w:r>
      <w:r w:rsidR="00C24DF6">
        <w:t>o</w:t>
      </w:r>
      <w:r w:rsidR="001E7312">
        <w:t xml:space="preserve"> </w:t>
      </w:r>
      <w:r w:rsidR="000246BE" w:rsidRPr="000246BE">
        <w:rPr>
          <w:i/>
        </w:rPr>
        <w:t>pizzo</w:t>
      </w:r>
      <w:r w:rsidR="001E7312">
        <w:t xml:space="preserve">. Poleg financ trdo držijo v rokah kadrovsko politiko, podkrepljeno z znano politično maksimo: važno je, da je naš. Tako kot je pomenljivo, da neka srednje velika mestna  občina v nekaj letih samo za odvetniške usluge plača 5,6 mio evrov. Kar spominja na mafijsko funkcijo </w:t>
      </w:r>
      <w:proofErr w:type="spellStart"/>
      <w:r w:rsidR="001E7312" w:rsidRPr="00F55B8A">
        <w:rPr>
          <w:i/>
        </w:rPr>
        <w:t>consiglier</w:t>
      </w:r>
      <w:r w:rsidR="00C24DF6" w:rsidRPr="00F55B8A">
        <w:rPr>
          <w:i/>
        </w:rPr>
        <w:t>ej</w:t>
      </w:r>
      <w:r w:rsidR="001E7312" w:rsidRPr="00F55B8A">
        <w:rPr>
          <w:i/>
        </w:rPr>
        <w:t>a</w:t>
      </w:r>
      <w:proofErr w:type="spellEnd"/>
      <w:r w:rsidR="001E7312">
        <w:t xml:space="preserve">, ki skrbi za pravno plat poslov mafijske družine. Glede na nepregledno število pravnih predpisov in vedno bolj razraščenimi različnimi birokratskimi strukturami, se je lahko strinjati s Tacitom: </w:t>
      </w:r>
      <w:proofErr w:type="spellStart"/>
      <w:r w:rsidR="000246BE" w:rsidRPr="000246BE">
        <w:rPr>
          <w:i/>
        </w:rPr>
        <w:t>Corruptissima</w:t>
      </w:r>
      <w:proofErr w:type="spellEnd"/>
      <w:r w:rsidR="000246BE" w:rsidRPr="000246BE">
        <w:rPr>
          <w:i/>
        </w:rPr>
        <w:t xml:space="preserve"> re </w:t>
      </w:r>
      <w:proofErr w:type="spellStart"/>
      <w:r w:rsidR="000246BE" w:rsidRPr="000246BE">
        <w:rPr>
          <w:i/>
        </w:rPr>
        <w:t>publica</w:t>
      </w:r>
      <w:proofErr w:type="spellEnd"/>
      <w:r w:rsidR="000246BE" w:rsidRPr="000246BE">
        <w:rPr>
          <w:i/>
        </w:rPr>
        <w:t xml:space="preserve"> </w:t>
      </w:r>
      <w:proofErr w:type="spellStart"/>
      <w:r w:rsidR="000246BE" w:rsidRPr="000246BE">
        <w:rPr>
          <w:i/>
        </w:rPr>
        <w:t>plurimae</w:t>
      </w:r>
      <w:proofErr w:type="spellEnd"/>
      <w:r w:rsidR="000246BE" w:rsidRPr="000246BE">
        <w:rPr>
          <w:i/>
        </w:rPr>
        <w:t xml:space="preserve"> </w:t>
      </w:r>
      <w:proofErr w:type="spellStart"/>
      <w:r w:rsidR="000246BE" w:rsidRPr="000246BE">
        <w:rPr>
          <w:i/>
        </w:rPr>
        <w:t>leges</w:t>
      </w:r>
      <w:proofErr w:type="spellEnd"/>
      <w:r w:rsidR="00C24DF6">
        <w:rPr>
          <w:i/>
        </w:rPr>
        <w:t>.</w:t>
      </w:r>
      <w:r w:rsidR="001E7312">
        <w:t xml:space="preserve"> </w:t>
      </w:r>
      <w:r w:rsidR="00C24DF6">
        <w:t>N</w:t>
      </w:r>
      <w:r w:rsidR="001E7312">
        <w:t>ajbolj pokvarjena država ima največ zakonov.</w:t>
      </w:r>
    </w:p>
    <w:p w:rsidR="006D21A5" w:rsidRDefault="006D21A5" w:rsidP="00516F9E">
      <w:pPr>
        <w:spacing w:after="0" w:line="240" w:lineRule="auto"/>
        <w:jc w:val="both"/>
      </w:pPr>
    </w:p>
    <w:p w:rsidR="00100889" w:rsidRDefault="00100889" w:rsidP="00516F9E">
      <w:pPr>
        <w:spacing w:after="0" w:line="240" w:lineRule="auto"/>
        <w:jc w:val="both"/>
        <w:rPr>
          <w:b/>
        </w:rPr>
      </w:pPr>
    </w:p>
    <w:p w:rsidR="007402B0" w:rsidRPr="007402B0" w:rsidRDefault="007402B0" w:rsidP="00516F9E">
      <w:pPr>
        <w:spacing w:after="0" w:line="240" w:lineRule="auto"/>
        <w:jc w:val="both"/>
        <w:rPr>
          <w:b/>
        </w:rPr>
      </w:pPr>
      <w:r>
        <w:rPr>
          <w:b/>
        </w:rPr>
        <w:t>Namesto zaključka</w:t>
      </w:r>
    </w:p>
    <w:p w:rsidR="00F8438D" w:rsidRDefault="006D21A5" w:rsidP="00516F9E">
      <w:pPr>
        <w:spacing w:after="0" w:line="240" w:lineRule="auto"/>
        <w:jc w:val="both"/>
      </w:pPr>
      <w:r>
        <w:t>V Sloveniji nismo dočakali sodnega epiloga</w:t>
      </w:r>
      <w:r w:rsidR="00370412">
        <w:t xml:space="preserve"> </w:t>
      </w:r>
      <w:r>
        <w:t>v največjih kriminalnih zgodbah, od trgovine z orožjem do T</w:t>
      </w:r>
      <w:r w:rsidR="00370412">
        <w:t>EŠ</w:t>
      </w:r>
      <w:r>
        <w:t xml:space="preserve">6. </w:t>
      </w:r>
      <w:r w:rsidR="0067699D">
        <w:t>Zaradi našega rigidnega kazenskega postopka en preiskovalni sodnik brez pomoči ekipe ne more speljati v dogledne</w:t>
      </w:r>
      <w:r w:rsidR="0066682E">
        <w:t>m času takih obsežnih preiskav</w:t>
      </w:r>
      <w:r w:rsidR="0067699D">
        <w:t xml:space="preserve">. </w:t>
      </w:r>
      <w:r w:rsidR="001E7312">
        <w:t>V</w:t>
      </w:r>
      <w:r w:rsidR="0067699D">
        <w:t>mes sodnik odide v pokoj, drugi v premestitev, tretji na bolniško…</w:t>
      </w:r>
      <w:r w:rsidR="00370412">
        <w:t xml:space="preserve"> </w:t>
      </w:r>
      <w:r w:rsidR="0067699D">
        <w:t>Dokler ne bomo uzakonili tak</w:t>
      </w:r>
      <w:r w:rsidR="00370412">
        <w:t>e</w:t>
      </w:r>
      <w:r w:rsidR="0067699D">
        <w:t xml:space="preserve"> preiskav</w:t>
      </w:r>
      <w:r w:rsidR="00370412">
        <w:t>e</w:t>
      </w:r>
      <w:r w:rsidR="0067699D">
        <w:t xml:space="preserve">, ki jo bodo vodili tožilci s pomočjo policije, bodo velike zadeve ostajale v zaprašenih sodnih predalih. </w:t>
      </w:r>
      <w:r>
        <w:t xml:space="preserve">Prav tako nikoli ne bomo dočakali sodbe poslancu, ki </w:t>
      </w:r>
      <w:r w:rsidR="00370412">
        <w:t xml:space="preserve">naj bi </w:t>
      </w:r>
      <w:r>
        <w:t xml:space="preserve">ga ob volitvah podkupili </w:t>
      </w:r>
      <w:proofErr w:type="spellStart"/>
      <w:r>
        <w:t>Azerbejdžanci</w:t>
      </w:r>
      <w:proofErr w:type="spellEnd"/>
      <w:r>
        <w:t xml:space="preserve">, pardon, samo </w:t>
      </w:r>
      <w:r w:rsidR="00D9254F">
        <w:t xml:space="preserve">z astronomskim zneskom so mu </w:t>
      </w:r>
      <w:r>
        <w:t>plačali prevod neke knjige v ruščino.</w:t>
      </w:r>
      <w:r w:rsidR="00637154">
        <w:rPr>
          <w:rStyle w:val="Sprotnaopomba-sklic"/>
        </w:rPr>
        <w:footnoteReference w:id="13"/>
      </w:r>
      <w:r>
        <w:t xml:space="preserve"> Sprašujem se, za kakšen denar so taki ljudje pripravljeni prodati tudi svojo domovino?</w:t>
      </w:r>
    </w:p>
    <w:p w:rsidR="001E7312" w:rsidRDefault="001E7312" w:rsidP="00516F9E">
      <w:pPr>
        <w:spacing w:after="0" w:line="240" w:lineRule="auto"/>
        <w:jc w:val="both"/>
      </w:pPr>
    </w:p>
    <w:p w:rsidR="00371903" w:rsidRDefault="006353C0" w:rsidP="00B12D47">
      <w:pPr>
        <w:spacing w:after="0" w:line="240" w:lineRule="auto"/>
        <w:jc w:val="both"/>
      </w:pPr>
      <w:r>
        <w:t xml:space="preserve"> </w:t>
      </w:r>
    </w:p>
    <w:p w:rsidR="00370412" w:rsidRDefault="00942A5D" w:rsidP="00B12D47">
      <w:pPr>
        <w:spacing w:after="0" w:line="240" w:lineRule="auto"/>
        <w:jc w:val="both"/>
      </w:pPr>
      <w:bookmarkStart w:id="0" w:name="_GoBack"/>
      <w:bookmarkEnd w:id="0"/>
      <w:r>
        <w:t>Na moralo smo na vseh področjih že skoraj pozabili, v zvezde pa kujemo</w:t>
      </w:r>
      <w:r w:rsidR="006038A1">
        <w:t xml:space="preserve"> pozitivno pravo, pri katerem</w:t>
      </w:r>
      <w:r>
        <w:t xml:space="preserve"> smo mojstri v izkrivljanju in iskanju lukenj in </w:t>
      </w:r>
      <w:r w:rsidR="006038A1">
        <w:t xml:space="preserve">vseh vrst </w:t>
      </w:r>
      <w:r>
        <w:t xml:space="preserve">nemogočih tolmačenj. </w:t>
      </w:r>
    </w:p>
    <w:p w:rsidR="00D9254F" w:rsidRDefault="00CC4386" w:rsidP="00B12D47">
      <w:pPr>
        <w:spacing w:after="0" w:line="240" w:lineRule="auto"/>
        <w:jc w:val="both"/>
      </w:pPr>
      <w:r>
        <w:t xml:space="preserve">Utrujati me je začela država, kjer se nesposobneži in razni politični nameščenci  sprehajajo skozi institucije države, kjer pokvarjenci postajajo elita, ki pleni državo in si nalaga denar v Liechtensteinu. </w:t>
      </w:r>
      <w:r w:rsidR="0079377C">
        <w:t xml:space="preserve">Šiškova </w:t>
      </w:r>
      <w:proofErr w:type="spellStart"/>
      <w:r w:rsidR="0079377C">
        <w:t>varda</w:t>
      </w:r>
      <w:proofErr w:type="spellEnd"/>
      <w:r w:rsidR="00EC166F">
        <w:t xml:space="preserve"> </w:t>
      </w:r>
      <w:r w:rsidR="0079377C">
        <w:t xml:space="preserve">je mala malica proti drugim varnostnim problemom kot </w:t>
      </w:r>
      <w:r w:rsidR="00370412">
        <w:t>so:</w:t>
      </w:r>
      <w:r w:rsidR="0079377C">
        <w:t xml:space="preserve"> razprodaja nekdanjega skupnega premoženja, </w:t>
      </w:r>
      <w:r w:rsidR="00EC166F">
        <w:t xml:space="preserve">revščina in neenakost </w:t>
      </w:r>
      <w:proofErr w:type="spellStart"/>
      <w:r w:rsidR="00EC166F">
        <w:t>deprivilegiranih</w:t>
      </w:r>
      <w:proofErr w:type="spellEnd"/>
      <w:r w:rsidR="00EC166F">
        <w:t xml:space="preserve"> ljudi</w:t>
      </w:r>
      <w:r w:rsidR="0079377C">
        <w:t xml:space="preserve">, </w:t>
      </w:r>
      <w:r w:rsidR="00EC166F">
        <w:t>vedno bolj razraščen sovražni govor, gospodarski kriminal</w:t>
      </w:r>
      <w:r w:rsidR="0079377C">
        <w:t xml:space="preserve">, </w:t>
      </w:r>
      <w:r w:rsidR="00A0739B">
        <w:t xml:space="preserve">slabo delovanje sodstva, </w:t>
      </w:r>
      <w:r w:rsidR="0079377C">
        <w:t>kupovanje propulzivnih gospodarskih družb z umazanim denarjem, za katerim stojijo neznani in skriti lastniki, zbrani v nekakšne sklade, ki jih nobena obveščevalna služba ustrezno varnostno ne obdela.</w:t>
      </w:r>
      <w:r w:rsidR="006353C0">
        <w:t xml:space="preserve"> </w:t>
      </w:r>
    </w:p>
    <w:p w:rsidR="00D9254F" w:rsidRDefault="00D9254F" w:rsidP="00B12D47">
      <w:pPr>
        <w:spacing w:after="0" w:line="240" w:lineRule="auto"/>
        <w:jc w:val="both"/>
      </w:pPr>
    </w:p>
    <w:p w:rsidR="00371903" w:rsidRDefault="007C3052" w:rsidP="00B12D47">
      <w:pPr>
        <w:spacing w:after="0" w:line="240" w:lineRule="auto"/>
        <w:jc w:val="both"/>
      </w:pPr>
      <w:r>
        <w:t>Imam</w:t>
      </w:r>
      <w:r w:rsidR="00C349A4">
        <w:t>o pa tudi »svetle« izjeme, ko</w:t>
      </w:r>
      <w:r>
        <w:t xml:space="preserve"> ne gre </w:t>
      </w:r>
      <w:r w:rsidR="00370412">
        <w:t>izključno</w:t>
      </w:r>
      <w:r>
        <w:t xml:space="preserve"> za denar. Prebivalci občine Jezersko so na referendumu z</w:t>
      </w:r>
      <w:r w:rsidR="004504DB">
        <w:t>avrnili</w:t>
      </w:r>
      <w:r w:rsidR="00E87421">
        <w:t xml:space="preserve"> željo kamniške občine</w:t>
      </w:r>
      <w:r w:rsidR="004504DB">
        <w:t xml:space="preserve">, </w:t>
      </w:r>
      <w:r w:rsidR="00E87421">
        <w:t>da bi ji</w:t>
      </w:r>
      <w:r>
        <w:t xml:space="preserve"> odstopili nekaj kvadratnih metrov ničvrednega goratega zemljišča, s katerim bi Kamničani mejili </w:t>
      </w:r>
      <w:r w:rsidR="00E87421">
        <w:t>neposredno z</w:t>
      </w:r>
      <w:r>
        <w:t xml:space="preserve"> Avstrijo in bili na ta način upravičeni do </w:t>
      </w:r>
      <w:r w:rsidR="00A0739B">
        <w:t>kakšnih</w:t>
      </w:r>
      <w:r>
        <w:t xml:space="preserve"> 20 </w:t>
      </w:r>
      <w:r w:rsidR="00370412">
        <w:t xml:space="preserve">milijonov </w:t>
      </w:r>
      <w:r>
        <w:t xml:space="preserve">evrov več denarja iz evropskih skladov. Tu </w:t>
      </w:r>
      <w:r w:rsidR="00D9254F">
        <w:t>je</w:t>
      </w:r>
      <w:r>
        <w:t xml:space="preserve"> šlo zgolj za slovensko »fovšijo« v smislu, naj tudi sosedu krava crkne.</w:t>
      </w:r>
      <w:r w:rsidR="00637154">
        <w:rPr>
          <w:rStyle w:val="Sprotnaopomba-sklic"/>
        </w:rPr>
        <w:footnoteReference w:id="14"/>
      </w:r>
    </w:p>
    <w:p w:rsidR="00EC166F" w:rsidRDefault="00EC166F" w:rsidP="00B12D47">
      <w:pPr>
        <w:spacing w:after="0" w:line="240" w:lineRule="auto"/>
        <w:jc w:val="both"/>
      </w:pPr>
    </w:p>
    <w:p w:rsidR="000A6F55" w:rsidRDefault="00156BD5" w:rsidP="00B12D47">
      <w:pPr>
        <w:spacing w:after="0" w:line="240" w:lineRule="auto"/>
        <w:jc w:val="both"/>
      </w:pPr>
      <w:r>
        <w:t xml:space="preserve">Čas je </w:t>
      </w:r>
      <w:r w:rsidR="004F4CF8">
        <w:t xml:space="preserve">ne samo za </w:t>
      </w:r>
      <w:proofErr w:type="spellStart"/>
      <w:r w:rsidR="000246BE" w:rsidRPr="000246BE">
        <w:rPr>
          <w:i/>
        </w:rPr>
        <w:t>ius</w:t>
      </w:r>
      <w:proofErr w:type="spellEnd"/>
      <w:r w:rsidR="000246BE" w:rsidRPr="000246BE">
        <w:rPr>
          <w:i/>
        </w:rPr>
        <w:t xml:space="preserve"> </w:t>
      </w:r>
      <w:proofErr w:type="spellStart"/>
      <w:r w:rsidR="000246BE" w:rsidRPr="000246BE">
        <w:rPr>
          <w:i/>
        </w:rPr>
        <w:t>murmurandi</w:t>
      </w:r>
      <w:proofErr w:type="spellEnd"/>
      <w:r w:rsidR="004F4CF8">
        <w:t xml:space="preserve">, temveč </w:t>
      </w:r>
      <w:r>
        <w:t>za nove razmisleke o delovanju pravne države. V Resoluciji o strategiji nacionalne varnosti je treba</w:t>
      </w:r>
      <w:r w:rsidR="00EC166F">
        <w:t xml:space="preserve"> na</w:t>
      </w:r>
      <w:r>
        <w:t xml:space="preserve"> novo opredeliti resnične varnostne grožnje, ob zavedanju, da smo si sami najhujši sovražniki, ne pa neki imaginarni tuji »osvajalci«. Premisliti je </w:t>
      </w:r>
      <w:r w:rsidR="00D9254F">
        <w:t xml:space="preserve">treba, </w:t>
      </w:r>
      <w:r>
        <w:t xml:space="preserve">ali veljavna korporacijska in finančna zakonodaja, ki nam jo že leta in leta za odlične honorarje pišejo isti pravniki </w:t>
      </w:r>
      <w:r w:rsidR="00EC166F">
        <w:lastRenderedPageBreak/>
        <w:t xml:space="preserve">in </w:t>
      </w:r>
      <w:r>
        <w:t xml:space="preserve">ekonomisti, ni le priročno orodje za nezakonito bogatenje elit. Stečaje gospodarskih družb in fizičnih oseb je treba podvreči natančnim finančnim in kriminalističnim preiskavam, saj se preko teh institutov vse prevečkrat zakrivajo </w:t>
      </w:r>
      <w:r w:rsidR="00B61D98">
        <w:t xml:space="preserve">pravi </w:t>
      </w:r>
      <w:r>
        <w:t>kriminalni nameni</w:t>
      </w:r>
      <w:r w:rsidR="00B61D98">
        <w:t xml:space="preserve"> nezakonitega pridobivanja premoženja. Na novo je treba kazenskopravno definirati naklep pri gospodarskih kaznivih dejanjih, saj nam praksa vsakodnevno dokazuje, da tovrstni kriminalci na sodišču praktično nikoli ne priznajo, da so kradli, temveč </w:t>
      </w:r>
      <w:r w:rsidR="005D4E9A">
        <w:t>se izgovarjajo</w:t>
      </w:r>
      <w:r w:rsidR="00B61D98">
        <w:t>,  da so si le ustvarjali rezerve, uporabljali nove finančne instrumente</w:t>
      </w:r>
      <w:r w:rsidR="00EC166F">
        <w:t>, si denar l</w:t>
      </w:r>
      <w:r w:rsidR="00B61D98">
        <w:t>e sposojali, skrbeli zgolj za interese firme…</w:t>
      </w:r>
      <w:r w:rsidR="005D4E9A">
        <w:t xml:space="preserve"> </w:t>
      </w:r>
      <w:r w:rsidR="00B61D98">
        <w:t>Krivdo načeloma priznajo le v primerih, k</w:t>
      </w:r>
      <w:r w:rsidR="00D9254F">
        <w:t>adar</w:t>
      </w:r>
      <w:r w:rsidR="00B61D98">
        <w:t xml:space="preserve"> </w:t>
      </w:r>
      <w:r w:rsidR="00D9254F">
        <w:t xml:space="preserve">vnaprej </w:t>
      </w:r>
      <w:r w:rsidR="00B61D98">
        <w:t xml:space="preserve">vedo, da jih </w:t>
      </w:r>
      <w:r w:rsidR="00D9254F">
        <w:t>za</w:t>
      </w:r>
      <w:r w:rsidR="00B61D98">
        <w:t xml:space="preserve"> kazen čaka le opravljanje družbeno koris</w:t>
      </w:r>
      <w:r w:rsidR="00EC166F">
        <w:t>tnega dela</w:t>
      </w:r>
      <w:r w:rsidR="00B61D98">
        <w:t xml:space="preserve"> oz. za krajši čas prijazna soba na</w:t>
      </w:r>
      <w:r w:rsidR="00CF6B9F">
        <w:t xml:space="preserve"> odprtem oddelku Doba, vključujoč redne izhode in dopuste, z možnostjo koriščenja skritega denarja v davčnih oazah. Nezaslišano je, da nam še do danes ni uspelo definirati in praktično vzpostaviti učinkovit</w:t>
      </w:r>
      <w:r w:rsidR="005D4E9A">
        <w:t>e</w:t>
      </w:r>
      <w:r w:rsidR="00CF6B9F">
        <w:t xml:space="preserve"> dostav</w:t>
      </w:r>
      <w:r w:rsidR="005D4E9A">
        <w:t>e</w:t>
      </w:r>
      <w:r w:rsidR="00CF6B9F">
        <w:t xml:space="preserve"> sodne pošte. Osnutek zakonodaje bi v enem mesecu lahko pripravila  manjša skupina pravnih operativcev, sestavljena iz sodnikov, tožilcev, odvetnikov, poštarjev in drugih dostavljavcev. Glede na dosedanjo prakso sicer ne prav veliko uspešnih tožb o zasegu nezakonitega premoženja</w:t>
      </w:r>
      <w:r w:rsidR="004F4CF8">
        <w:t xml:space="preserve"> je potrebno dodelati ZOPNI.</w:t>
      </w:r>
      <w:r w:rsidR="00CF6B9F">
        <w:t xml:space="preserve"> </w:t>
      </w:r>
      <w:r w:rsidR="004F4CF8">
        <w:t xml:space="preserve">Zanimiva bi bila analiza uspešnosti odvzema premoženja v kazenskih postopkih, predvsem ugotovitev, v kakšnem </w:t>
      </w:r>
      <w:r w:rsidR="005D4E9A">
        <w:t>deleži</w:t>
      </w:r>
      <w:r w:rsidR="004F4CF8">
        <w:t xml:space="preserve"> so poplačani oškodovanci kaznivih dejanj, vključujoč seveda fizične in pravne osebe. Vloga oškodovanca v kazenskem postopku je v našem pravu še posebej nehvaležna in polna pasti. </w:t>
      </w:r>
      <w:r w:rsidR="00C31494">
        <w:t xml:space="preserve">Zakon o kazenskem postopku </w:t>
      </w:r>
      <w:r w:rsidR="00917874">
        <w:t>(ZKP)</w:t>
      </w:r>
      <w:r w:rsidR="00917874">
        <w:rPr>
          <w:rStyle w:val="Sprotnaopomba-sklic"/>
        </w:rPr>
        <w:footnoteReference w:id="15"/>
      </w:r>
      <w:r w:rsidR="00917874">
        <w:t xml:space="preserve"> </w:t>
      </w:r>
      <w:r w:rsidR="00C31494">
        <w:t>je bil popravljen že »stokrat«</w:t>
      </w:r>
      <w:r w:rsidR="00303DD3">
        <w:t xml:space="preserve"> in redki učinkoviti</w:t>
      </w:r>
      <w:r w:rsidR="00C31494">
        <w:t xml:space="preserve"> novost</w:t>
      </w:r>
      <w:r w:rsidR="00303DD3">
        <w:t>i</w:t>
      </w:r>
      <w:r w:rsidR="00C31494">
        <w:t xml:space="preserve"> do danes sta institut priznanja krivde in uvedba prikritih policijskih preiskovalnih ukrepov, brez katerih bi pravna država že zdavnaj podlegla organiziranemu in gospodarskemu kriminalu. </w:t>
      </w:r>
      <w:r w:rsidR="00B11D33">
        <w:t>Zaradi preventive pred političnimi plenilci je treba nezakonito financiranje političnih strank opredeliti kot kaznivo dejanje in ne le kot minorni prekršek. Obenem pa politikom</w:t>
      </w:r>
      <w:r w:rsidR="00B476B1">
        <w:t xml:space="preserve"> (ministrom)</w:t>
      </w:r>
      <w:r w:rsidR="00B11D33">
        <w:t xml:space="preserve"> omogočiti legalno</w:t>
      </w:r>
      <w:r w:rsidR="00B476B1">
        <w:t xml:space="preserve"> finančno preživetje tudi po končanem mandatu, sicer so med opravljanjem službe prevelike tarče lobistov in drugih finančnih mojstrov, katerih </w:t>
      </w:r>
      <w:r w:rsidR="00046DA0">
        <w:t xml:space="preserve">žrtev </w:t>
      </w:r>
      <w:r w:rsidR="00B476B1">
        <w:t xml:space="preserve">je najbrž postal tudi nekdanji minister Koprivnikar. </w:t>
      </w:r>
      <w:r w:rsidR="00E06C7E">
        <w:t xml:space="preserve">In nazadnje, število pravnih predpisov je </w:t>
      </w:r>
      <w:r w:rsidR="00AF5A41">
        <w:t>drastično</w:t>
      </w:r>
      <w:r w:rsidR="00E06C7E">
        <w:t xml:space="preserve"> treba znižati, kajti počasi postajamo podobni ameriškim likom v romanih Johna </w:t>
      </w:r>
      <w:proofErr w:type="spellStart"/>
      <w:r w:rsidR="00E06C7E">
        <w:t>Grishama</w:t>
      </w:r>
      <w:proofErr w:type="spellEnd"/>
      <w:r w:rsidR="00E06C7E">
        <w:t>, ki brez pomoči pravnikov ne morejo doseči niti najosnovnejših pravic. Vse postopke smo zapletli do onemoglosti in neprepoznavnosti, vse pa garnirali z množico obrazcev, šifer, računalniških uporabniških imen in gesel.</w:t>
      </w:r>
      <w:r w:rsidR="003972A1">
        <w:t xml:space="preserve"> Nimam odgovorov na vsa odprta vprašanja nespoštovanja prava; morajo pa jih imeti tisoči in tisoči v državnih službah, ki so plačani za iskanje rešitev in uveljavljanje pravne države.</w:t>
      </w:r>
    </w:p>
    <w:p w:rsidR="00AA0A8B" w:rsidRDefault="00AA0A8B" w:rsidP="00B12D47">
      <w:pPr>
        <w:spacing w:after="0" w:line="240" w:lineRule="auto"/>
        <w:jc w:val="both"/>
      </w:pPr>
    </w:p>
    <w:p w:rsidR="000D1EFB" w:rsidRDefault="00917874" w:rsidP="00B12D47">
      <w:pPr>
        <w:spacing w:after="0" w:line="240" w:lineRule="auto"/>
        <w:jc w:val="both"/>
      </w:pPr>
      <w:r>
        <w:t>Javnost vedno</w:t>
      </w:r>
      <w:r w:rsidR="006353C0">
        <w:t xml:space="preserve"> znova zažene vik in krik ob novih policijskih pooblastilih, </w:t>
      </w:r>
      <w:r w:rsidR="00086E71">
        <w:t xml:space="preserve">raznim </w:t>
      </w:r>
      <w:r w:rsidR="002A14DF">
        <w:t xml:space="preserve">kriminalcem pa smo omogočili nezakonito prilaščanje in druge hude oblike kriminala, ker zakonodaja ni sledila novim varnostnim dognanjem. Zato mora policija </w:t>
      </w:r>
      <w:r w:rsidR="004328D4">
        <w:t>vedno znova analitično opoza</w:t>
      </w:r>
      <w:r w:rsidR="00780ADA">
        <w:t>rjati</w:t>
      </w:r>
      <w:r w:rsidR="002A14DF">
        <w:t xml:space="preserve"> na stanje kriminala, opisati možne pravne rešitve in orisati vse možne varovalke.</w:t>
      </w:r>
      <w:r w:rsidR="00975890">
        <w:t xml:space="preserve"> </w:t>
      </w:r>
      <w:r w:rsidR="00F62A76">
        <w:t xml:space="preserve">Razen, če se </w:t>
      </w:r>
      <w:r w:rsidR="004328D4">
        <w:t xml:space="preserve">fatalistično </w:t>
      </w:r>
      <w:r w:rsidR="00F62A76">
        <w:t xml:space="preserve">sprijaznimo z logiko Cerkve, ki pravi, da je zlobni duh vsepovsod med nami in nas zapeljuje v greh – k laganju, požrešnosti, pijančevanju, napuhu in pohoti. </w:t>
      </w:r>
      <w:r w:rsidR="00C85CD4">
        <w:t>V tem konte</w:t>
      </w:r>
      <w:r w:rsidR="000E2200">
        <w:t>kstu</w:t>
      </w:r>
      <w:r w:rsidR="00F62A76">
        <w:t xml:space="preserve"> tudi pravijo, da je pedofilija Satanovo delo</w:t>
      </w:r>
      <w:r w:rsidR="00DC53E4">
        <w:t>.</w:t>
      </w:r>
      <w:r w:rsidR="00F62A76">
        <w:t xml:space="preserve"> </w:t>
      </w:r>
      <w:r w:rsidR="00DC53E4">
        <w:t xml:space="preserve">Ali ni </w:t>
      </w:r>
      <w:r w:rsidR="00F62A76">
        <w:t xml:space="preserve"> večinoma naklepno delovanje samostojnih oseb, ki morajo prevzeti svojo krivd</w:t>
      </w:r>
      <w:r w:rsidR="00DC53E4">
        <w:t>no odgovornost?</w:t>
      </w:r>
      <w:r w:rsidR="0086409B">
        <w:t xml:space="preserve"> Zato je (</w:t>
      </w:r>
      <w:r w:rsidR="00156284">
        <w:t xml:space="preserve">če malo </w:t>
      </w:r>
      <w:r w:rsidR="0086409B">
        <w:t>dopolnim</w:t>
      </w:r>
      <w:r w:rsidR="00156284">
        <w:t xml:space="preserve"> izjavo Paula </w:t>
      </w:r>
      <w:proofErr w:type="spellStart"/>
      <w:r w:rsidR="00156284">
        <w:t>Collierja</w:t>
      </w:r>
      <w:proofErr w:type="spellEnd"/>
      <w:r w:rsidR="00156284">
        <w:t xml:space="preserve"> </w:t>
      </w:r>
      <w:r>
        <w:t>iz</w:t>
      </w:r>
      <w:r w:rsidR="00156284">
        <w:t xml:space="preserve"> uvod</w:t>
      </w:r>
      <w:r>
        <w:t>a</w:t>
      </w:r>
      <w:r w:rsidR="0086409B">
        <w:t>)</w:t>
      </w:r>
      <w:r w:rsidR="00156284">
        <w:t>, zaradi moralne prevzgoje</w:t>
      </w:r>
      <w:r w:rsidR="0086409B">
        <w:t xml:space="preserve"> </w:t>
      </w:r>
      <w:r>
        <w:t>treba</w:t>
      </w:r>
      <w:r w:rsidR="0086409B">
        <w:t xml:space="preserve"> pretresti </w:t>
      </w:r>
      <w:r w:rsidR="00156284">
        <w:t>politične, gospodarske, upravne, sodne in cerkvene elite</w:t>
      </w:r>
      <w:r w:rsidR="00156284" w:rsidRPr="00156284">
        <w:t xml:space="preserve">, </w:t>
      </w:r>
      <w:r w:rsidR="00156284">
        <w:t>jih</w:t>
      </w:r>
      <w:r w:rsidR="00156284" w:rsidRPr="00156284">
        <w:t xml:space="preserve"> šokirat</w:t>
      </w:r>
      <w:r w:rsidR="00156284">
        <w:t>i</w:t>
      </w:r>
      <w:r w:rsidR="00355606">
        <w:t xml:space="preserve"> in jim vzbuditi občutek sramu.</w:t>
      </w:r>
      <w:r w:rsidR="000D1EFB">
        <w:t xml:space="preserve"> </w:t>
      </w:r>
      <w:r w:rsidR="00371903">
        <w:t>Da bodo ljubili in spoštovali pravo tudi takrat, ko jih bo prijelo za vrat, ne samo takrat, ko nazdravljajo svojim zmagam</w:t>
      </w:r>
      <w:r w:rsidR="00E06C7E">
        <w:t xml:space="preserve"> (kot npr. visoki cerkveni uradnik Tadej </w:t>
      </w:r>
      <w:r w:rsidR="003972A1">
        <w:t>S.</w:t>
      </w:r>
      <w:r w:rsidR="00E06C7E">
        <w:t>, ki pred sodišče</w:t>
      </w:r>
      <w:r w:rsidR="008A6F05">
        <w:t>m</w:t>
      </w:r>
      <w:r w:rsidR="00E06C7E">
        <w:t xml:space="preserve"> ne spoštuje niti nekaterih božjih zapovedi</w:t>
      </w:r>
      <w:r w:rsidR="003972A1">
        <w:t xml:space="preserve"> o laganju</w:t>
      </w:r>
      <w:r w:rsidR="00E06C7E">
        <w:t>)</w:t>
      </w:r>
      <w:r w:rsidR="00DC53E4">
        <w:rPr>
          <w:rStyle w:val="Sprotnaopomba-sklic"/>
        </w:rPr>
        <w:footnoteReference w:id="16"/>
      </w:r>
      <w:r w:rsidR="00371903">
        <w:t xml:space="preserve"> nad </w:t>
      </w:r>
      <w:r w:rsidR="000E2200">
        <w:t xml:space="preserve">neučinkovitim pravom in še bolj neučinkovitimi državnimi organi. </w:t>
      </w:r>
      <w:r w:rsidR="00CA4AAF">
        <w:t>Poti in stranpoti uveljavljanja na premici prava se gibljejo od logičnih in navdušujočih do konfuznih, neživljenjskih in nepravičnih. Kljub vsemu pa spoštovanje</w:t>
      </w:r>
      <w:r w:rsidR="00511807">
        <w:t xml:space="preserve"> prav</w:t>
      </w:r>
      <w:r w:rsidR="00CA4AAF">
        <w:t>a</w:t>
      </w:r>
      <w:r w:rsidR="00511807">
        <w:t xml:space="preserve"> pomeni poklon pravičnosti; </w:t>
      </w:r>
      <w:r w:rsidR="002A7887">
        <w:t>k njej</w:t>
      </w:r>
      <w:r w:rsidR="00511807">
        <w:t xml:space="preserve"> pa </w:t>
      </w:r>
      <w:r w:rsidR="002A7887">
        <w:t xml:space="preserve">spadajo </w:t>
      </w:r>
      <w:r w:rsidR="00511807">
        <w:t xml:space="preserve">tudi sodniški pogum, </w:t>
      </w:r>
      <w:r w:rsidR="00AA0A8B">
        <w:t xml:space="preserve">odlične </w:t>
      </w:r>
      <w:r w:rsidR="00511807">
        <w:t xml:space="preserve">tožilske argumentacije, </w:t>
      </w:r>
      <w:r w:rsidR="00AA0A8B">
        <w:t>profesionalnost kriminalističnega preiskovanja</w:t>
      </w:r>
      <w:r w:rsidR="00511807">
        <w:t xml:space="preserve">, </w:t>
      </w:r>
      <w:r w:rsidR="00AA0A8B">
        <w:t xml:space="preserve">bravurozne </w:t>
      </w:r>
      <w:r w:rsidR="00511807">
        <w:t>odvetniške</w:t>
      </w:r>
      <w:r w:rsidR="002A7887">
        <w:t xml:space="preserve"> razlage prava in </w:t>
      </w:r>
      <w:r w:rsidR="00CA4AAF">
        <w:t xml:space="preserve">odkrita </w:t>
      </w:r>
      <w:r w:rsidR="002A7887">
        <w:t>soočenja</w:t>
      </w:r>
      <w:r w:rsidR="00511807">
        <w:t xml:space="preserve"> pravnih m</w:t>
      </w:r>
      <w:r w:rsidR="006E2EDA">
        <w:t>n</w:t>
      </w:r>
      <w:r w:rsidR="00511807">
        <w:t>enj.</w:t>
      </w:r>
      <w:r w:rsidR="006E2EDA">
        <w:t xml:space="preserve"> </w:t>
      </w:r>
      <w:r w:rsidR="00AA0A8B">
        <w:t xml:space="preserve">Pravo je treba ljubiti tudi v njegovi nepopolnosti in si prizadevati, da ga pravniki naredimo </w:t>
      </w:r>
      <w:r w:rsidR="00AA0A8B">
        <w:lastRenderedPageBreak/>
        <w:t xml:space="preserve">popolnega. Da ne </w:t>
      </w:r>
      <w:r w:rsidR="0050462E">
        <w:t>(</w:t>
      </w:r>
      <w:r w:rsidR="00AA0A8B">
        <w:t>p</w:t>
      </w:r>
      <w:r w:rsidR="0050462E">
        <w:t>)</w:t>
      </w:r>
      <w:r w:rsidR="00AA0A8B">
        <w:t xml:space="preserve">ostanemo </w:t>
      </w:r>
      <w:r w:rsidR="0050462E">
        <w:t xml:space="preserve">samo </w:t>
      </w:r>
      <w:r w:rsidR="00AA0A8B">
        <w:t>kašljajoč robotski sesalec, ki ga ustavijo že malo večje dlake in koš</w:t>
      </w:r>
      <w:r w:rsidR="008F43EB">
        <w:t>č</w:t>
      </w:r>
      <w:r w:rsidR="00AA0A8B">
        <w:t>ki smeti.</w:t>
      </w:r>
    </w:p>
    <w:p w:rsidR="00086E71" w:rsidRDefault="00086E71" w:rsidP="00B12D47">
      <w:pPr>
        <w:spacing w:after="0" w:line="240" w:lineRule="auto"/>
        <w:jc w:val="both"/>
      </w:pPr>
    </w:p>
    <w:p w:rsidR="008B04A8" w:rsidRDefault="004971D9">
      <w:pPr>
        <w:jc w:val="both"/>
        <w:rPr>
          <w:rFonts w:eastAsia="Times New Roman"/>
        </w:rPr>
      </w:pPr>
      <w:r>
        <w:rPr>
          <w:rFonts w:eastAsia="Times New Roman"/>
        </w:rPr>
        <w:t>V tranzicijskem obdobju so se meje tega, kaj je v družbi dopustno oziroma sprejemljivo, na marsikaterem področju premikale v napačno smer, v smer razkrajanja morale, pravičnosti in prava. Pri tem so mnogi pravniki</w:t>
      </w:r>
      <w:r w:rsidR="00086E71">
        <w:rPr>
          <w:rFonts w:eastAsia="Times New Roman"/>
        </w:rPr>
        <w:t xml:space="preserve"> bodisi</w:t>
      </w:r>
      <w:r>
        <w:rPr>
          <w:rFonts w:eastAsia="Times New Roman"/>
        </w:rPr>
        <w:t xml:space="preserve"> gledali vstran </w:t>
      </w:r>
      <w:r w:rsidR="00086E71">
        <w:rPr>
          <w:rFonts w:eastAsia="Times New Roman"/>
        </w:rPr>
        <w:t>bodisi</w:t>
      </w:r>
      <w:r>
        <w:rPr>
          <w:rFonts w:eastAsia="Times New Roman"/>
        </w:rPr>
        <w:t xml:space="preserve"> neprizadeto sodelovali ali </w:t>
      </w:r>
      <w:r w:rsidR="00086E71">
        <w:rPr>
          <w:rFonts w:eastAsia="Times New Roman"/>
        </w:rPr>
        <w:t>pa</w:t>
      </w:r>
      <w:r>
        <w:rPr>
          <w:rFonts w:eastAsia="Times New Roman"/>
        </w:rPr>
        <w:t xml:space="preserve"> k temu </w:t>
      </w:r>
      <w:r w:rsidR="00086E71">
        <w:rPr>
          <w:rFonts w:eastAsia="Times New Roman"/>
        </w:rPr>
        <w:t xml:space="preserve">celo </w:t>
      </w:r>
      <w:r>
        <w:rPr>
          <w:rFonts w:eastAsia="Times New Roman"/>
        </w:rPr>
        <w:t>aktivno pripomogli. Pravna profesija naj se nad tem</w:t>
      </w:r>
      <w:r w:rsidR="00086E71" w:rsidRPr="00086E71">
        <w:rPr>
          <w:rFonts w:eastAsia="Times New Roman"/>
        </w:rPr>
        <w:t xml:space="preserve"> </w:t>
      </w:r>
      <w:r w:rsidR="00086E71">
        <w:rPr>
          <w:rFonts w:eastAsia="Times New Roman"/>
        </w:rPr>
        <w:t>zamisli in –</w:t>
      </w:r>
      <w:r>
        <w:rPr>
          <w:rFonts w:eastAsia="Times New Roman"/>
        </w:rPr>
        <w:t xml:space="preserve"> v dobro vseh nas in naših potomcev</w:t>
      </w:r>
      <w:r w:rsidR="00086E71">
        <w:rPr>
          <w:rFonts w:eastAsia="Times New Roman"/>
        </w:rPr>
        <w:t xml:space="preserve"> –</w:t>
      </w:r>
      <w:r>
        <w:rPr>
          <w:rFonts w:eastAsia="Times New Roman"/>
        </w:rPr>
        <w:t xml:space="preserve"> </w:t>
      </w:r>
      <w:r w:rsidR="002C36C3">
        <w:rPr>
          <w:rFonts w:eastAsia="Times New Roman"/>
        </w:rPr>
        <w:t>korigira svoje ravnanje.</w:t>
      </w:r>
      <w:r>
        <w:rPr>
          <w:rFonts w:eastAsia="Times New Roman"/>
        </w:rPr>
        <w:t xml:space="preserve"> </w:t>
      </w:r>
    </w:p>
    <w:p w:rsidR="00394046" w:rsidRPr="000D1EFB" w:rsidRDefault="00394046" w:rsidP="00B12D47">
      <w:pPr>
        <w:spacing w:after="0" w:line="240" w:lineRule="auto"/>
        <w:jc w:val="both"/>
      </w:pPr>
    </w:p>
    <w:sectPr w:rsidR="00394046" w:rsidRPr="000D1EFB" w:rsidSect="00595E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C98" w:rsidRDefault="00917C98" w:rsidP="007F273E">
      <w:pPr>
        <w:spacing w:after="0" w:line="240" w:lineRule="auto"/>
      </w:pPr>
      <w:r>
        <w:separator/>
      </w:r>
    </w:p>
  </w:endnote>
  <w:endnote w:type="continuationSeparator" w:id="0">
    <w:p w:rsidR="00917C98" w:rsidRDefault="00917C98" w:rsidP="007F2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C98" w:rsidRDefault="00917C98" w:rsidP="007F273E">
      <w:pPr>
        <w:spacing w:after="0" w:line="240" w:lineRule="auto"/>
      </w:pPr>
      <w:r>
        <w:separator/>
      </w:r>
    </w:p>
  </w:footnote>
  <w:footnote w:type="continuationSeparator" w:id="0">
    <w:p w:rsidR="00917C98" w:rsidRDefault="00917C98" w:rsidP="007F273E">
      <w:pPr>
        <w:spacing w:after="0" w:line="240" w:lineRule="auto"/>
      </w:pPr>
      <w:r>
        <w:continuationSeparator/>
      </w:r>
    </w:p>
  </w:footnote>
  <w:footnote w:id="1">
    <w:p w:rsidR="008B04A8" w:rsidRPr="00C333C8" w:rsidRDefault="008B04A8">
      <w:pPr>
        <w:pStyle w:val="Sprotnaopomba-besedilo"/>
      </w:pPr>
      <w:r w:rsidRPr="00C333C8">
        <w:rPr>
          <w:rStyle w:val="Sprotnaopomba-sklic"/>
        </w:rPr>
        <w:footnoteRef/>
      </w:r>
      <w:r w:rsidRPr="00C333C8">
        <w:t xml:space="preserve"> T</w:t>
      </w:r>
      <w:r w:rsidRPr="00C333C8">
        <w:rPr>
          <w:rFonts w:ascii="Calibri" w:hAnsi="Calibri" w:cs="Calibri"/>
        </w:rPr>
        <w:t xml:space="preserve">ak primer je zgodba </w:t>
      </w:r>
      <w:proofErr w:type="spellStart"/>
      <w:r w:rsidRPr="00C333C8">
        <w:rPr>
          <w:rFonts w:ascii="Calibri" w:hAnsi="Calibri" w:cs="Calibri"/>
        </w:rPr>
        <w:t>Interevrope</w:t>
      </w:r>
      <w:proofErr w:type="spellEnd"/>
      <w:r w:rsidRPr="00C333C8">
        <w:rPr>
          <w:rFonts w:ascii="Calibri" w:hAnsi="Calibri" w:cs="Calibri"/>
        </w:rPr>
        <w:t>, ko je skoraj ves denar za kupnino logističnega centra Čehov pri Moskvi -  cena zemljišča je le v nekaj dneh narasla za okoli 25 milijonov evrov - varno pospravljen v Liechtenstein, kazenski postopek pa že nekaj let miruje.</w:t>
      </w:r>
    </w:p>
  </w:footnote>
  <w:footnote w:id="2">
    <w:p w:rsidR="008B04A8" w:rsidRPr="00C333C8" w:rsidRDefault="008B04A8">
      <w:pPr>
        <w:pStyle w:val="Sprotnaopomba-besedilo"/>
      </w:pPr>
      <w:r w:rsidRPr="00C333C8">
        <w:rPr>
          <w:rStyle w:val="Sprotnaopomba-sklic"/>
        </w:rPr>
        <w:footnoteRef/>
      </w:r>
      <w:r w:rsidRPr="00C333C8">
        <w:t xml:space="preserve"> </w:t>
      </w:r>
      <w:r w:rsidRPr="00C333C8">
        <w:rPr>
          <w:rFonts w:ascii="Calibri" w:hAnsi="Calibri" w:cs="Calibri"/>
        </w:rPr>
        <w:t>Če ne ga porabljajo že med sedenjem v zaporu, kajti odprti in polodprti oddelki zaporov in različne ugodnosti (dopusti, izhodi…), ki si jih obsojenci za gospodarski kriminal prislužijo z lepim obnašanjem in spoštovanjem zaporniških pravil, omogočajo udobno upravljanje s skritim nakradenim denarjem.</w:t>
      </w:r>
    </w:p>
  </w:footnote>
  <w:footnote w:id="3">
    <w:p w:rsidR="008B04A8" w:rsidRPr="00C333C8" w:rsidRDefault="008B04A8">
      <w:pPr>
        <w:pStyle w:val="Sprotnaopomba-besedilo"/>
      </w:pPr>
      <w:r w:rsidRPr="00C333C8">
        <w:rPr>
          <w:rStyle w:val="Sprotnaopomba-sklic"/>
        </w:rPr>
        <w:footnoteRef/>
      </w:r>
      <w:r w:rsidRPr="00C333C8">
        <w:t xml:space="preserve"> </w:t>
      </w:r>
      <w:r w:rsidRPr="00C333C8">
        <w:rPr>
          <w:rFonts w:ascii="Calibri" w:hAnsi="Calibri" w:cs="Calibri"/>
        </w:rPr>
        <w:t xml:space="preserve">Psihosomatsko gledano, lahko pri mnogih obtožencih resnično izbruhne </w:t>
      </w:r>
      <w:proofErr w:type="spellStart"/>
      <w:r w:rsidRPr="00C333C8">
        <w:rPr>
          <w:rFonts w:ascii="Calibri" w:hAnsi="Calibri" w:cs="Calibri"/>
        </w:rPr>
        <w:t>bolezen,kajti</w:t>
      </w:r>
      <w:proofErr w:type="spellEnd"/>
      <w:r w:rsidRPr="00C333C8">
        <w:rPr>
          <w:rFonts w:ascii="Calibri" w:hAnsi="Calibri" w:cs="Calibri"/>
        </w:rPr>
        <w:t xml:space="preserve"> selitev iz udobja odločujočih foteljev, </w:t>
      </w:r>
      <w:r w:rsidRPr="00C333C8">
        <w:rPr>
          <w:rFonts w:ascii="Calibri" w:hAnsi="Calibri" w:cs="Calibri"/>
          <w:i/>
        </w:rPr>
        <w:t xml:space="preserve">a la </w:t>
      </w:r>
      <w:proofErr w:type="spellStart"/>
      <w:r w:rsidRPr="00C333C8">
        <w:rPr>
          <w:rFonts w:ascii="Calibri" w:hAnsi="Calibri" w:cs="Calibri"/>
          <w:i/>
        </w:rPr>
        <w:t>carte</w:t>
      </w:r>
      <w:proofErr w:type="spellEnd"/>
      <w:r w:rsidRPr="00C333C8">
        <w:rPr>
          <w:rFonts w:ascii="Calibri" w:hAnsi="Calibri" w:cs="Calibri"/>
          <w:i/>
        </w:rPr>
        <w:t xml:space="preserve"> </w:t>
      </w:r>
      <w:r w:rsidRPr="00C333C8">
        <w:rPr>
          <w:rFonts w:ascii="Calibri" w:hAnsi="Calibri" w:cs="Calibri"/>
        </w:rPr>
        <w:t>restavracij, jadranja med idiličnimi otoki, vsakodnevnih pejsažev igrišč za golf… v sivino zaporniške celice, gotovo povzroča hude strese. Edino, kar jih lahko uspešno zatre, je nakopičen denar na varnem računu.</w:t>
      </w:r>
    </w:p>
  </w:footnote>
  <w:footnote w:id="4">
    <w:p w:rsidR="008B04A8" w:rsidRPr="00C333C8" w:rsidRDefault="008B04A8" w:rsidP="008B04A8">
      <w:pPr>
        <w:spacing w:after="0" w:line="240" w:lineRule="auto"/>
        <w:jc w:val="both"/>
        <w:rPr>
          <w:rFonts w:ascii="Calibri" w:hAnsi="Calibri" w:cs="Calibri"/>
          <w:sz w:val="20"/>
          <w:szCs w:val="20"/>
        </w:rPr>
      </w:pPr>
      <w:r w:rsidRPr="00C333C8">
        <w:rPr>
          <w:rStyle w:val="Sprotnaopomba-sklic"/>
          <w:sz w:val="20"/>
          <w:szCs w:val="20"/>
        </w:rPr>
        <w:footnoteRef/>
      </w:r>
      <w:r w:rsidRPr="00C333C8">
        <w:rPr>
          <w:sz w:val="20"/>
          <w:szCs w:val="20"/>
        </w:rPr>
        <w:t xml:space="preserve"> </w:t>
      </w:r>
      <w:r w:rsidRPr="00C333C8">
        <w:rPr>
          <w:rFonts w:ascii="Calibri" w:hAnsi="Calibri" w:cs="Calibri"/>
          <w:sz w:val="20"/>
          <w:szCs w:val="20"/>
        </w:rPr>
        <w:t>Kot je v posmeh državljanom sodba sodišča, s katerim je nekdanjega goljufivega podjetnika in sedanjega župana v neki pomurski občini namesto v zapor poslalo v osebni stečaj, v službo pa se vozi s 50.000 evri vrednim avtom, ki kajpak ni njegov, temveč je last nekega zavoda, katerega ustanoviteljica je njegova žena.</w:t>
      </w:r>
    </w:p>
    <w:p w:rsidR="008B04A8" w:rsidRPr="00C333C8" w:rsidRDefault="008B04A8">
      <w:pPr>
        <w:pStyle w:val="Sprotnaopomba-besedilo"/>
      </w:pPr>
    </w:p>
  </w:footnote>
  <w:footnote w:id="5">
    <w:p w:rsidR="008B04A8" w:rsidRPr="00C333C8" w:rsidRDefault="008B04A8">
      <w:pPr>
        <w:pStyle w:val="Sprotnaopomba-besedilo"/>
      </w:pPr>
      <w:r w:rsidRPr="00C333C8">
        <w:rPr>
          <w:rStyle w:val="Sprotnaopomba-sklic"/>
        </w:rPr>
        <w:footnoteRef/>
      </w:r>
      <w:r w:rsidRPr="00C333C8">
        <w:t xml:space="preserve"> </w:t>
      </w:r>
      <w:r w:rsidRPr="00C333C8">
        <w:rPr>
          <w:b/>
        </w:rPr>
        <w:t>Vuksanović, I.</w:t>
      </w:r>
      <w:r w:rsidRPr="00C333C8">
        <w:t>: Smo vsi zaposleni prostitutke?, Dnevnik, priloga Objektiv, 16. februar 2019, &lt;</w:t>
      </w:r>
      <w:r w:rsidR="00086E71" w:rsidRPr="00C333C8">
        <w:t>https://www.dnevnik.si/1042873076/svet/smo-vsi-zaposleni-prostitutke</w:t>
      </w:r>
      <w:r w:rsidRPr="00C333C8">
        <w:t>&gt;.</w:t>
      </w:r>
    </w:p>
  </w:footnote>
  <w:footnote w:id="6">
    <w:p w:rsidR="008B04A8" w:rsidRPr="00C333C8" w:rsidRDefault="008B04A8">
      <w:pPr>
        <w:pStyle w:val="Sprotnaopomba-besedilo"/>
      </w:pPr>
      <w:r w:rsidRPr="00C333C8">
        <w:rPr>
          <w:rStyle w:val="Sprotnaopomba-sklic"/>
        </w:rPr>
        <w:footnoteRef/>
      </w:r>
      <w:r w:rsidRPr="00C333C8">
        <w:t xml:space="preserve"> Ur. l. RS, št. 50/12 – UPB in </w:t>
      </w:r>
      <w:proofErr w:type="spellStart"/>
      <w:r w:rsidRPr="00C333C8">
        <w:t>nasl</w:t>
      </w:r>
      <w:proofErr w:type="spellEnd"/>
      <w:r w:rsidRPr="00C333C8">
        <w:t>.</w:t>
      </w:r>
    </w:p>
  </w:footnote>
  <w:footnote w:id="7">
    <w:p w:rsidR="008B04A8" w:rsidRPr="00C333C8" w:rsidRDefault="008B04A8">
      <w:pPr>
        <w:pStyle w:val="Sprotnaopomba-besedilo"/>
      </w:pPr>
      <w:r w:rsidRPr="00C333C8">
        <w:rPr>
          <w:rStyle w:val="Sprotnaopomba-sklic"/>
        </w:rPr>
        <w:footnoteRef/>
      </w:r>
      <w:r w:rsidRPr="00C333C8">
        <w:t xml:space="preserve"> Ur. l. RS, št. 18/93 in </w:t>
      </w:r>
      <w:proofErr w:type="spellStart"/>
      <w:r w:rsidRPr="00C333C8">
        <w:t>nasl</w:t>
      </w:r>
      <w:proofErr w:type="spellEnd"/>
      <w:r w:rsidRPr="00C333C8">
        <w:t>.</w:t>
      </w:r>
    </w:p>
  </w:footnote>
  <w:footnote w:id="8">
    <w:p w:rsidR="008B04A8" w:rsidRPr="00C333C8" w:rsidRDefault="008B04A8">
      <w:pPr>
        <w:pStyle w:val="Sprotnaopomba-besedilo"/>
      </w:pPr>
      <w:r w:rsidRPr="00C333C8">
        <w:rPr>
          <w:rStyle w:val="Sprotnaopomba-sklic"/>
        </w:rPr>
        <w:footnoteRef/>
      </w:r>
      <w:r w:rsidRPr="00C333C8">
        <w:t xml:space="preserve"> Ur. l. RS, št. 91/11 in </w:t>
      </w:r>
      <w:proofErr w:type="spellStart"/>
      <w:r w:rsidRPr="00C333C8">
        <w:t>nasl</w:t>
      </w:r>
      <w:proofErr w:type="spellEnd"/>
      <w:r w:rsidRPr="00C333C8">
        <w:t>.</w:t>
      </w:r>
    </w:p>
  </w:footnote>
  <w:footnote w:id="9">
    <w:p w:rsidR="008B04A8" w:rsidRPr="00C333C8" w:rsidRDefault="008B04A8">
      <w:pPr>
        <w:pStyle w:val="Sprotnaopomba-besedilo"/>
      </w:pPr>
      <w:r w:rsidRPr="00C333C8">
        <w:rPr>
          <w:rStyle w:val="Sprotnaopomba-sklic"/>
        </w:rPr>
        <w:footnoteRef/>
      </w:r>
      <w:r w:rsidRPr="00C333C8">
        <w:t xml:space="preserve"> &lt;</w:t>
      </w:r>
      <w:r w:rsidR="00086E71" w:rsidRPr="00C333C8">
        <w:t>https://www.us-rs.si/media/u-i-6-15.up-33-15.up-1003-15.-.odklonilno.lm.dr.korpic.-.horvat.pdf</w:t>
      </w:r>
      <w:r w:rsidRPr="00C333C8">
        <w:t xml:space="preserve">&gt;. </w:t>
      </w:r>
    </w:p>
  </w:footnote>
  <w:footnote w:id="10">
    <w:p w:rsidR="008B04A8" w:rsidRPr="00C333C8" w:rsidRDefault="008B04A8">
      <w:pPr>
        <w:pStyle w:val="Sprotnaopomba-besedilo"/>
      </w:pPr>
      <w:r w:rsidRPr="00C333C8">
        <w:rPr>
          <w:rStyle w:val="Sprotnaopomba-sklic"/>
        </w:rPr>
        <w:footnoteRef/>
      </w:r>
      <w:r w:rsidRPr="00C333C8">
        <w:t xml:space="preserve"> Ur. l. RS, št. 13/11 – UPB in </w:t>
      </w:r>
      <w:proofErr w:type="spellStart"/>
      <w:r w:rsidRPr="00C333C8">
        <w:t>nasl</w:t>
      </w:r>
      <w:proofErr w:type="spellEnd"/>
      <w:r w:rsidRPr="00C333C8">
        <w:t>.</w:t>
      </w:r>
    </w:p>
  </w:footnote>
  <w:footnote w:id="11">
    <w:p w:rsidR="008B04A8" w:rsidRPr="00C333C8" w:rsidRDefault="008B04A8">
      <w:pPr>
        <w:pStyle w:val="Sprotnaopomba-besedilo"/>
      </w:pPr>
      <w:r w:rsidRPr="00C333C8">
        <w:rPr>
          <w:rStyle w:val="Sprotnaopomba-sklic"/>
        </w:rPr>
        <w:footnoteRef/>
      </w:r>
      <w:r w:rsidRPr="00C333C8">
        <w:t xml:space="preserve"> &lt;</w:t>
      </w:r>
      <w:r w:rsidR="00086E71" w:rsidRPr="00C333C8">
        <w:t>https://www.primorske.si/2018/03/13/za-predrago-maketo-drugega-tira-je-kriv-ponesrecen</w:t>
      </w:r>
      <w:r w:rsidRPr="00C333C8">
        <w:t>&gt;.</w:t>
      </w:r>
    </w:p>
  </w:footnote>
  <w:footnote w:id="12">
    <w:p w:rsidR="008B04A8" w:rsidRPr="00C333C8" w:rsidRDefault="008B04A8">
      <w:pPr>
        <w:pStyle w:val="Sprotnaopomba-besedilo"/>
      </w:pPr>
      <w:r w:rsidRPr="00C333C8">
        <w:rPr>
          <w:rStyle w:val="Sprotnaopomba-sklic"/>
        </w:rPr>
        <w:footnoteRef/>
      </w:r>
      <w:r w:rsidRPr="00C333C8">
        <w:t xml:space="preserve"> </w:t>
      </w:r>
      <w:proofErr w:type="spellStart"/>
      <w:r w:rsidRPr="00C333C8">
        <w:rPr>
          <w:b/>
        </w:rPr>
        <w:t>Ivelja</w:t>
      </w:r>
      <w:proofErr w:type="spellEnd"/>
      <w:r w:rsidRPr="00C333C8">
        <w:rPr>
          <w:b/>
        </w:rPr>
        <w:t>, R.</w:t>
      </w:r>
      <w:r w:rsidRPr="00C333C8">
        <w:t xml:space="preserve">: Zadeva </w:t>
      </w:r>
      <w:proofErr w:type="spellStart"/>
      <w:r w:rsidRPr="00C333C8">
        <w:t>Papian</w:t>
      </w:r>
      <w:proofErr w:type="spellEnd"/>
      <w:r w:rsidRPr="00C333C8">
        <w:t>: Šolsko ministrstvo mastno plačalo ponaredek, Dnevnik, 12. oktober 2018, &lt;</w:t>
      </w:r>
      <w:r w:rsidR="00086E71" w:rsidRPr="00C333C8">
        <w:t>https://www.dnevnik.si/1042843017</w:t>
      </w:r>
      <w:r w:rsidRPr="00C333C8">
        <w:t>&gt;.</w:t>
      </w:r>
    </w:p>
  </w:footnote>
  <w:footnote w:id="13">
    <w:p w:rsidR="008B04A8" w:rsidRPr="00C333C8" w:rsidRDefault="008B04A8">
      <w:pPr>
        <w:pStyle w:val="Sprotnaopomba-besedilo"/>
      </w:pPr>
      <w:r w:rsidRPr="00C333C8">
        <w:rPr>
          <w:rStyle w:val="Sprotnaopomba-sklic"/>
        </w:rPr>
        <w:footnoteRef/>
      </w:r>
      <w:r w:rsidRPr="00C333C8">
        <w:t xml:space="preserve"> </w:t>
      </w:r>
      <w:r w:rsidRPr="00C333C8">
        <w:rPr>
          <w:b/>
        </w:rPr>
        <w:t>Lenart, Š.</w:t>
      </w:r>
      <w:r w:rsidRPr="00C333C8">
        <w:t>: Zmago Jelinčič do konca življenja izključen iz Sveta Evrope, &lt;https://siol.net/novice/slovenija/zmago-jelincic-do-konca-zivljenja-izkljucen-iz-sveta-evrope-471617&gt;.</w:t>
      </w:r>
    </w:p>
  </w:footnote>
  <w:footnote w:id="14">
    <w:p w:rsidR="008B04A8" w:rsidRPr="00C333C8" w:rsidRDefault="008B04A8">
      <w:pPr>
        <w:pStyle w:val="Sprotnaopomba-besedilo"/>
      </w:pPr>
      <w:r w:rsidRPr="00C333C8">
        <w:rPr>
          <w:rStyle w:val="Sprotnaopomba-sklic"/>
        </w:rPr>
        <w:footnoteRef/>
      </w:r>
      <w:r w:rsidRPr="00C333C8">
        <w:t xml:space="preserve"> &lt;</w:t>
      </w:r>
      <w:r w:rsidR="00086E71" w:rsidRPr="00C333C8">
        <w:t>https://www.kamnik.info/na-jezerskem-je-uspel-protikamniski-referendum/</w:t>
      </w:r>
      <w:r w:rsidRPr="00C333C8">
        <w:t>&gt;.</w:t>
      </w:r>
    </w:p>
  </w:footnote>
  <w:footnote w:id="15">
    <w:p w:rsidR="008B04A8" w:rsidRPr="00C333C8" w:rsidRDefault="008B04A8" w:rsidP="00917874">
      <w:pPr>
        <w:pStyle w:val="Sprotnaopomba-besedilo"/>
      </w:pPr>
      <w:r w:rsidRPr="00C333C8">
        <w:rPr>
          <w:rStyle w:val="Sprotnaopomba-sklic"/>
        </w:rPr>
        <w:footnoteRef/>
      </w:r>
      <w:r w:rsidRPr="00C333C8">
        <w:t xml:space="preserve"> Ur. l. RS, št. 32/12 – UPB in </w:t>
      </w:r>
      <w:proofErr w:type="spellStart"/>
      <w:r w:rsidRPr="00C333C8">
        <w:t>nasl</w:t>
      </w:r>
      <w:proofErr w:type="spellEnd"/>
      <w:r w:rsidRPr="00C333C8">
        <w:t>.</w:t>
      </w:r>
    </w:p>
  </w:footnote>
  <w:footnote w:id="16">
    <w:p w:rsidR="008B04A8" w:rsidRPr="00C333C8" w:rsidRDefault="008B04A8">
      <w:pPr>
        <w:pStyle w:val="Sprotnaopomba-besedilo"/>
      </w:pPr>
      <w:r w:rsidRPr="00C333C8">
        <w:rPr>
          <w:rStyle w:val="Sprotnaopomba-sklic"/>
        </w:rPr>
        <w:footnoteRef/>
      </w:r>
      <w:r w:rsidRPr="00C333C8">
        <w:t xml:space="preserve"> &lt;</w:t>
      </w:r>
      <w:hyperlink r:id="rId1" w:history="1">
        <w:r w:rsidRPr="00C333C8">
          <w:rPr>
            <w:rStyle w:val="Hiperpovezava"/>
          </w:rPr>
          <w:t>https://www.rtvslo.si/crna-kronika/tadej-strehovec-na-sojenju-zavrnil-ocitke-o-spodbujanju-sovrastva/468435</w:t>
        </w:r>
      </w:hyperlink>
      <w:r w:rsidRPr="00C333C8">
        <w:t>&gt;.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529"/>
    <w:rsid w:val="000037CC"/>
    <w:rsid w:val="00011505"/>
    <w:rsid w:val="000239E7"/>
    <w:rsid w:val="000246BE"/>
    <w:rsid w:val="00026217"/>
    <w:rsid w:val="0003384B"/>
    <w:rsid w:val="000338A2"/>
    <w:rsid w:val="00046DA0"/>
    <w:rsid w:val="00056489"/>
    <w:rsid w:val="00062AD0"/>
    <w:rsid w:val="00062FFF"/>
    <w:rsid w:val="0007079D"/>
    <w:rsid w:val="00070EF3"/>
    <w:rsid w:val="00086E71"/>
    <w:rsid w:val="000876A9"/>
    <w:rsid w:val="000A1BC0"/>
    <w:rsid w:val="000A6D33"/>
    <w:rsid w:val="000A6F55"/>
    <w:rsid w:val="000B6FC1"/>
    <w:rsid w:val="000B7DBF"/>
    <w:rsid w:val="000C532D"/>
    <w:rsid w:val="000D1BCE"/>
    <w:rsid w:val="000D1EFB"/>
    <w:rsid w:val="000E2200"/>
    <w:rsid w:val="000E64A3"/>
    <w:rsid w:val="00100889"/>
    <w:rsid w:val="00100902"/>
    <w:rsid w:val="00106E21"/>
    <w:rsid w:val="0010736E"/>
    <w:rsid w:val="0011174B"/>
    <w:rsid w:val="00126685"/>
    <w:rsid w:val="00126C25"/>
    <w:rsid w:val="0014270B"/>
    <w:rsid w:val="00154C0F"/>
    <w:rsid w:val="00156284"/>
    <w:rsid w:val="00156BD5"/>
    <w:rsid w:val="00182A4F"/>
    <w:rsid w:val="001841FA"/>
    <w:rsid w:val="00184D38"/>
    <w:rsid w:val="001915CD"/>
    <w:rsid w:val="001A2ABA"/>
    <w:rsid w:val="001D0F2E"/>
    <w:rsid w:val="001E342B"/>
    <w:rsid w:val="001E7312"/>
    <w:rsid w:val="001F0625"/>
    <w:rsid w:val="00222FF3"/>
    <w:rsid w:val="002244BF"/>
    <w:rsid w:val="00225890"/>
    <w:rsid w:val="002271CC"/>
    <w:rsid w:val="00231F13"/>
    <w:rsid w:val="00245D47"/>
    <w:rsid w:val="00247805"/>
    <w:rsid w:val="00272FE4"/>
    <w:rsid w:val="0028067F"/>
    <w:rsid w:val="002903C0"/>
    <w:rsid w:val="002906A4"/>
    <w:rsid w:val="002969C7"/>
    <w:rsid w:val="00296B75"/>
    <w:rsid w:val="002A14DF"/>
    <w:rsid w:val="002A7887"/>
    <w:rsid w:val="002C36C3"/>
    <w:rsid w:val="002C5649"/>
    <w:rsid w:val="002D1CAB"/>
    <w:rsid w:val="00303DD3"/>
    <w:rsid w:val="00306E1D"/>
    <w:rsid w:val="003105D8"/>
    <w:rsid w:val="003135D6"/>
    <w:rsid w:val="003151DC"/>
    <w:rsid w:val="0032183D"/>
    <w:rsid w:val="00325077"/>
    <w:rsid w:val="0034561E"/>
    <w:rsid w:val="00347846"/>
    <w:rsid w:val="00355606"/>
    <w:rsid w:val="003644DB"/>
    <w:rsid w:val="00364529"/>
    <w:rsid w:val="00370412"/>
    <w:rsid w:val="00371903"/>
    <w:rsid w:val="00392DE4"/>
    <w:rsid w:val="00394046"/>
    <w:rsid w:val="003972A1"/>
    <w:rsid w:val="00397312"/>
    <w:rsid w:val="003A1DF6"/>
    <w:rsid w:val="003B2911"/>
    <w:rsid w:val="003D46A9"/>
    <w:rsid w:val="003E2191"/>
    <w:rsid w:val="003F2B93"/>
    <w:rsid w:val="003F2EE3"/>
    <w:rsid w:val="003F5532"/>
    <w:rsid w:val="003F5665"/>
    <w:rsid w:val="0040072A"/>
    <w:rsid w:val="00401F7C"/>
    <w:rsid w:val="0040218A"/>
    <w:rsid w:val="00410EE5"/>
    <w:rsid w:val="004116F9"/>
    <w:rsid w:val="00413770"/>
    <w:rsid w:val="00413FDF"/>
    <w:rsid w:val="004328D4"/>
    <w:rsid w:val="004331B1"/>
    <w:rsid w:val="00447D94"/>
    <w:rsid w:val="004504DB"/>
    <w:rsid w:val="00455757"/>
    <w:rsid w:val="00472481"/>
    <w:rsid w:val="00474008"/>
    <w:rsid w:val="004745FA"/>
    <w:rsid w:val="00475294"/>
    <w:rsid w:val="0047675E"/>
    <w:rsid w:val="00490A56"/>
    <w:rsid w:val="004971D9"/>
    <w:rsid w:val="004B3B64"/>
    <w:rsid w:val="004B44DD"/>
    <w:rsid w:val="004B52C8"/>
    <w:rsid w:val="004B5C5D"/>
    <w:rsid w:val="004C13DE"/>
    <w:rsid w:val="004C3CAF"/>
    <w:rsid w:val="004D010F"/>
    <w:rsid w:val="004D60A1"/>
    <w:rsid w:val="004E1B56"/>
    <w:rsid w:val="004E5F0C"/>
    <w:rsid w:val="004F2A42"/>
    <w:rsid w:val="004F4CF8"/>
    <w:rsid w:val="004F718D"/>
    <w:rsid w:val="0050193C"/>
    <w:rsid w:val="00502086"/>
    <w:rsid w:val="0050462E"/>
    <w:rsid w:val="00511807"/>
    <w:rsid w:val="00516F9E"/>
    <w:rsid w:val="00523AAB"/>
    <w:rsid w:val="005315A6"/>
    <w:rsid w:val="005426FC"/>
    <w:rsid w:val="005511D2"/>
    <w:rsid w:val="0055188B"/>
    <w:rsid w:val="00561EDB"/>
    <w:rsid w:val="005623B5"/>
    <w:rsid w:val="00566BEA"/>
    <w:rsid w:val="00571BC1"/>
    <w:rsid w:val="00575900"/>
    <w:rsid w:val="00582EDF"/>
    <w:rsid w:val="0059036D"/>
    <w:rsid w:val="005910C5"/>
    <w:rsid w:val="00595E60"/>
    <w:rsid w:val="005B07DA"/>
    <w:rsid w:val="005B7DCB"/>
    <w:rsid w:val="005C2A47"/>
    <w:rsid w:val="005C79EB"/>
    <w:rsid w:val="005D2D3C"/>
    <w:rsid w:val="005D3562"/>
    <w:rsid w:val="005D4E9A"/>
    <w:rsid w:val="005E59F7"/>
    <w:rsid w:val="005F37A1"/>
    <w:rsid w:val="006038A1"/>
    <w:rsid w:val="00605639"/>
    <w:rsid w:val="0060638D"/>
    <w:rsid w:val="0061130E"/>
    <w:rsid w:val="0061205A"/>
    <w:rsid w:val="00617F35"/>
    <w:rsid w:val="0062637F"/>
    <w:rsid w:val="00626DAD"/>
    <w:rsid w:val="006353C0"/>
    <w:rsid w:val="006362EC"/>
    <w:rsid w:val="00637154"/>
    <w:rsid w:val="006538FC"/>
    <w:rsid w:val="006558CF"/>
    <w:rsid w:val="006568EA"/>
    <w:rsid w:val="006621C1"/>
    <w:rsid w:val="0066682E"/>
    <w:rsid w:val="00670676"/>
    <w:rsid w:val="0067327C"/>
    <w:rsid w:val="00674ADA"/>
    <w:rsid w:val="0067699D"/>
    <w:rsid w:val="00677565"/>
    <w:rsid w:val="00682F55"/>
    <w:rsid w:val="00690747"/>
    <w:rsid w:val="006967CD"/>
    <w:rsid w:val="006A319E"/>
    <w:rsid w:val="006D132E"/>
    <w:rsid w:val="006D21A5"/>
    <w:rsid w:val="006E2EDA"/>
    <w:rsid w:val="007026D6"/>
    <w:rsid w:val="00703BEC"/>
    <w:rsid w:val="00733515"/>
    <w:rsid w:val="007402B0"/>
    <w:rsid w:val="00752DF9"/>
    <w:rsid w:val="0075482F"/>
    <w:rsid w:val="00767AFB"/>
    <w:rsid w:val="00772580"/>
    <w:rsid w:val="007771DE"/>
    <w:rsid w:val="00780ADA"/>
    <w:rsid w:val="00790A5A"/>
    <w:rsid w:val="00792562"/>
    <w:rsid w:val="00793555"/>
    <w:rsid w:val="0079377C"/>
    <w:rsid w:val="007B43C0"/>
    <w:rsid w:val="007B5A80"/>
    <w:rsid w:val="007C3052"/>
    <w:rsid w:val="007C3BC8"/>
    <w:rsid w:val="007D653F"/>
    <w:rsid w:val="007E0B7D"/>
    <w:rsid w:val="007E51AC"/>
    <w:rsid w:val="007F273E"/>
    <w:rsid w:val="007F3769"/>
    <w:rsid w:val="007F7CB1"/>
    <w:rsid w:val="00804A9D"/>
    <w:rsid w:val="00805675"/>
    <w:rsid w:val="00806D0F"/>
    <w:rsid w:val="00807A09"/>
    <w:rsid w:val="008137AF"/>
    <w:rsid w:val="00814BBC"/>
    <w:rsid w:val="008432A8"/>
    <w:rsid w:val="00860D27"/>
    <w:rsid w:val="00861B3C"/>
    <w:rsid w:val="008628D1"/>
    <w:rsid w:val="0086409B"/>
    <w:rsid w:val="0087368A"/>
    <w:rsid w:val="008A3F6B"/>
    <w:rsid w:val="008A6F05"/>
    <w:rsid w:val="008B04A8"/>
    <w:rsid w:val="008C32E4"/>
    <w:rsid w:val="008D00DC"/>
    <w:rsid w:val="008D2C5F"/>
    <w:rsid w:val="008F43EB"/>
    <w:rsid w:val="00901026"/>
    <w:rsid w:val="00917874"/>
    <w:rsid w:val="00917C98"/>
    <w:rsid w:val="00924384"/>
    <w:rsid w:val="00924B6F"/>
    <w:rsid w:val="009258D7"/>
    <w:rsid w:val="00936735"/>
    <w:rsid w:val="00942A5D"/>
    <w:rsid w:val="009456F5"/>
    <w:rsid w:val="00956676"/>
    <w:rsid w:val="00970E5C"/>
    <w:rsid w:val="00975890"/>
    <w:rsid w:val="0099310A"/>
    <w:rsid w:val="009A72D5"/>
    <w:rsid w:val="009C7B3F"/>
    <w:rsid w:val="009D005F"/>
    <w:rsid w:val="009D19FF"/>
    <w:rsid w:val="00A0739B"/>
    <w:rsid w:val="00A16CAF"/>
    <w:rsid w:val="00A238D9"/>
    <w:rsid w:val="00A25BFF"/>
    <w:rsid w:val="00A31D62"/>
    <w:rsid w:val="00A32D75"/>
    <w:rsid w:val="00A428E0"/>
    <w:rsid w:val="00A42FA6"/>
    <w:rsid w:val="00A53E7B"/>
    <w:rsid w:val="00A64668"/>
    <w:rsid w:val="00A95DCC"/>
    <w:rsid w:val="00AA0A8B"/>
    <w:rsid w:val="00AA61A0"/>
    <w:rsid w:val="00AB40B6"/>
    <w:rsid w:val="00AB4748"/>
    <w:rsid w:val="00AB4CFF"/>
    <w:rsid w:val="00AB50EA"/>
    <w:rsid w:val="00AB642A"/>
    <w:rsid w:val="00AC06D4"/>
    <w:rsid w:val="00AD439B"/>
    <w:rsid w:val="00AF5A41"/>
    <w:rsid w:val="00B01CD1"/>
    <w:rsid w:val="00B11239"/>
    <w:rsid w:val="00B11D33"/>
    <w:rsid w:val="00B12D47"/>
    <w:rsid w:val="00B142B4"/>
    <w:rsid w:val="00B221D8"/>
    <w:rsid w:val="00B40954"/>
    <w:rsid w:val="00B42269"/>
    <w:rsid w:val="00B476B1"/>
    <w:rsid w:val="00B52210"/>
    <w:rsid w:val="00B61D98"/>
    <w:rsid w:val="00B851A8"/>
    <w:rsid w:val="00B92819"/>
    <w:rsid w:val="00BA6785"/>
    <w:rsid w:val="00BB704F"/>
    <w:rsid w:val="00BC2AA9"/>
    <w:rsid w:val="00BD3C14"/>
    <w:rsid w:val="00BD7387"/>
    <w:rsid w:val="00BE56E6"/>
    <w:rsid w:val="00BF5272"/>
    <w:rsid w:val="00C0320C"/>
    <w:rsid w:val="00C03782"/>
    <w:rsid w:val="00C06181"/>
    <w:rsid w:val="00C116FA"/>
    <w:rsid w:val="00C24DF6"/>
    <w:rsid w:val="00C31494"/>
    <w:rsid w:val="00C333C8"/>
    <w:rsid w:val="00C349A4"/>
    <w:rsid w:val="00C3503A"/>
    <w:rsid w:val="00C357AF"/>
    <w:rsid w:val="00C44137"/>
    <w:rsid w:val="00C44501"/>
    <w:rsid w:val="00C45873"/>
    <w:rsid w:val="00C45A06"/>
    <w:rsid w:val="00C50628"/>
    <w:rsid w:val="00C717B6"/>
    <w:rsid w:val="00C85CD4"/>
    <w:rsid w:val="00C945AD"/>
    <w:rsid w:val="00CA4AAF"/>
    <w:rsid w:val="00CA6B3B"/>
    <w:rsid w:val="00CB0A58"/>
    <w:rsid w:val="00CB64CD"/>
    <w:rsid w:val="00CC4386"/>
    <w:rsid w:val="00CC65F1"/>
    <w:rsid w:val="00CE0BE2"/>
    <w:rsid w:val="00CE1664"/>
    <w:rsid w:val="00CE2B8F"/>
    <w:rsid w:val="00CE459A"/>
    <w:rsid w:val="00CF6B9F"/>
    <w:rsid w:val="00D013BD"/>
    <w:rsid w:val="00D035DB"/>
    <w:rsid w:val="00D11FBA"/>
    <w:rsid w:val="00D133C0"/>
    <w:rsid w:val="00D341BE"/>
    <w:rsid w:val="00D52CD1"/>
    <w:rsid w:val="00D5488F"/>
    <w:rsid w:val="00D604E8"/>
    <w:rsid w:val="00D86AEB"/>
    <w:rsid w:val="00D9254F"/>
    <w:rsid w:val="00D94667"/>
    <w:rsid w:val="00DA6437"/>
    <w:rsid w:val="00DA6459"/>
    <w:rsid w:val="00DB2691"/>
    <w:rsid w:val="00DB4588"/>
    <w:rsid w:val="00DC53E4"/>
    <w:rsid w:val="00DC6D5B"/>
    <w:rsid w:val="00DD15B7"/>
    <w:rsid w:val="00DE2492"/>
    <w:rsid w:val="00DE6708"/>
    <w:rsid w:val="00DE7984"/>
    <w:rsid w:val="00DF39B1"/>
    <w:rsid w:val="00E001AD"/>
    <w:rsid w:val="00E01D24"/>
    <w:rsid w:val="00E05F01"/>
    <w:rsid w:val="00E064A5"/>
    <w:rsid w:val="00E06C7E"/>
    <w:rsid w:val="00E1619D"/>
    <w:rsid w:val="00E200AA"/>
    <w:rsid w:val="00E239BD"/>
    <w:rsid w:val="00E27A43"/>
    <w:rsid w:val="00E30CF1"/>
    <w:rsid w:val="00E36CAD"/>
    <w:rsid w:val="00E42D75"/>
    <w:rsid w:val="00E47593"/>
    <w:rsid w:val="00E55378"/>
    <w:rsid w:val="00E74891"/>
    <w:rsid w:val="00E74F51"/>
    <w:rsid w:val="00E766F9"/>
    <w:rsid w:val="00E820D2"/>
    <w:rsid w:val="00E8685C"/>
    <w:rsid w:val="00E87421"/>
    <w:rsid w:val="00E90F37"/>
    <w:rsid w:val="00EB2C4C"/>
    <w:rsid w:val="00EB3C4D"/>
    <w:rsid w:val="00EB5618"/>
    <w:rsid w:val="00EC166F"/>
    <w:rsid w:val="00ED4B94"/>
    <w:rsid w:val="00EE4759"/>
    <w:rsid w:val="00F06AB9"/>
    <w:rsid w:val="00F06BE7"/>
    <w:rsid w:val="00F115F5"/>
    <w:rsid w:val="00F13607"/>
    <w:rsid w:val="00F228B6"/>
    <w:rsid w:val="00F25B86"/>
    <w:rsid w:val="00F402E4"/>
    <w:rsid w:val="00F47EEB"/>
    <w:rsid w:val="00F5286B"/>
    <w:rsid w:val="00F5455C"/>
    <w:rsid w:val="00F55859"/>
    <w:rsid w:val="00F55B8A"/>
    <w:rsid w:val="00F6045E"/>
    <w:rsid w:val="00F62A76"/>
    <w:rsid w:val="00F67947"/>
    <w:rsid w:val="00F712D2"/>
    <w:rsid w:val="00F834A6"/>
    <w:rsid w:val="00F8438D"/>
    <w:rsid w:val="00F87422"/>
    <w:rsid w:val="00F91978"/>
    <w:rsid w:val="00F95DB5"/>
    <w:rsid w:val="00FA279F"/>
    <w:rsid w:val="00FD2077"/>
    <w:rsid w:val="00FD51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566B56-0DBC-4FED-BBF7-24DCE3CBD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95E6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C45873"/>
    <w:rPr>
      <w:b/>
      <w:bCs/>
    </w:rPr>
  </w:style>
  <w:style w:type="paragraph" w:styleId="Navadensplet">
    <w:name w:val="Normal (Web)"/>
    <w:basedOn w:val="Navaden"/>
    <w:uiPriority w:val="99"/>
    <w:unhideWhenUsed/>
    <w:rsid w:val="00C45873"/>
    <w:pPr>
      <w:spacing w:after="360"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D52CD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52CD1"/>
    <w:rPr>
      <w:rFonts w:ascii="Tahoma" w:hAnsi="Tahoma" w:cs="Tahoma"/>
      <w:sz w:val="16"/>
      <w:szCs w:val="16"/>
    </w:rPr>
  </w:style>
  <w:style w:type="paragraph" w:styleId="Sprotnaopomba-besedilo">
    <w:name w:val="footnote text"/>
    <w:basedOn w:val="Navaden"/>
    <w:link w:val="Sprotnaopomba-besediloZnak"/>
    <w:uiPriority w:val="99"/>
    <w:semiHidden/>
    <w:unhideWhenUsed/>
    <w:rsid w:val="007F273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7F273E"/>
    <w:rPr>
      <w:sz w:val="20"/>
      <w:szCs w:val="20"/>
    </w:rPr>
  </w:style>
  <w:style w:type="character" w:styleId="Sprotnaopomba-sklic">
    <w:name w:val="footnote reference"/>
    <w:basedOn w:val="Privzetapisavaodstavka"/>
    <w:uiPriority w:val="99"/>
    <w:semiHidden/>
    <w:unhideWhenUsed/>
    <w:rsid w:val="007F273E"/>
    <w:rPr>
      <w:vertAlign w:val="superscript"/>
    </w:rPr>
  </w:style>
  <w:style w:type="character" w:styleId="Hiperpovezava">
    <w:name w:val="Hyperlink"/>
    <w:basedOn w:val="Privzetapisavaodstavka"/>
    <w:uiPriority w:val="99"/>
    <w:semiHidden/>
    <w:unhideWhenUsed/>
    <w:rsid w:val="007F27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53430">
      <w:bodyDiv w:val="1"/>
      <w:marLeft w:val="0"/>
      <w:marRight w:val="0"/>
      <w:marTop w:val="0"/>
      <w:marBottom w:val="0"/>
      <w:divBdr>
        <w:top w:val="none" w:sz="0" w:space="0" w:color="auto"/>
        <w:left w:val="none" w:sz="0" w:space="0" w:color="auto"/>
        <w:bottom w:val="none" w:sz="0" w:space="0" w:color="auto"/>
        <w:right w:val="none" w:sz="0" w:space="0" w:color="auto"/>
      </w:divBdr>
      <w:divsChild>
        <w:div w:id="1702390371">
          <w:marLeft w:val="0"/>
          <w:marRight w:val="0"/>
          <w:marTop w:val="0"/>
          <w:marBottom w:val="0"/>
          <w:divBdr>
            <w:top w:val="none" w:sz="0" w:space="0" w:color="auto"/>
            <w:left w:val="none" w:sz="0" w:space="0" w:color="auto"/>
            <w:bottom w:val="none" w:sz="0" w:space="0" w:color="auto"/>
            <w:right w:val="none" w:sz="0" w:space="0" w:color="auto"/>
          </w:divBdr>
          <w:divsChild>
            <w:div w:id="839585288">
              <w:marLeft w:val="0"/>
              <w:marRight w:val="0"/>
              <w:marTop w:val="0"/>
              <w:marBottom w:val="0"/>
              <w:divBdr>
                <w:top w:val="none" w:sz="0" w:space="0" w:color="auto"/>
                <w:left w:val="none" w:sz="0" w:space="0" w:color="auto"/>
                <w:bottom w:val="none" w:sz="0" w:space="0" w:color="auto"/>
                <w:right w:val="none" w:sz="0" w:space="0" w:color="auto"/>
              </w:divBdr>
              <w:divsChild>
                <w:div w:id="609170527">
                  <w:marLeft w:val="0"/>
                  <w:marRight w:val="0"/>
                  <w:marTop w:val="0"/>
                  <w:marBottom w:val="0"/>
                  <w:divBdr>
                    <w:top w:val="none" w:sz="0" w:space="0" w:color="auto"/>
                    <w:left w:val="none" w:sz="0" w:space="0" w:color="auto"/>
                    <w:bottom w:val="none" w:sz="0" w:space="0" w:color="auto"/>
                    <w:right w:val="none" w:sz="0" w:space="0" w:color="auto"/>
                  </w:divBdr>
                  <w:divsChild>
                    <w:div w:id="634525011">
                      <w:marLeft w:val="0"/>
                      <w:marRight w:val="0"/>
                      <w:marTop w:val="0"/>
                      <w:marBottom w:val="0"/>
                      <w:divBdr>
                        <w:top w:val="none" w:sz="0" w:space="0" w:color="auto"/>
                        <w:left w:val="none" w:sz="0" w:space="0" w:color="auto"/>
                        <w:bottom w:val="none" w:sz="0" w:space="0" w:color="auto"/>
                        <w:right w:val="none" w:sz="0" w:space="0" w:color="auto"/>
                      </w:divBdr>
                      <w:divsChild>
                        <w:div w:id="779879719">
                          <w:marLeft w:val="0"/>
                          <w:marRight w:val="0"/>
                          <w:marTop w:val="0"/>
                          <w:marBottom w:val="0"/>
                          <w:divBdr>
                            <w:top w:val="none" w:sz="0" w:space="0" w:color="auto"/>
                            <w:left w:val="none" w:sz="0" w:space="0" w:color="auto"/>
                            <w:bottom w:val="none" w:sz="0" w:space="0" w:color="auto"/>
                            <w:right w:val="none" w:sz="0" w:space="0" w:color="auto"/>
                          </w:divBdr>
                          <w:divsChild>
                            <w:div w:id="2067681500">
                              <w:marLeft w:val="0"/>
                              <w:marRight w:val="0"/>
                              <w:marTop w:val="0"/>
                              <w:marBottom w:val="0"/>
                              <w:divBdr>
                                <w:top w:val="none" w:sz="0" w:space="0" w:color="auto"/>
                                <w:left w:val="none" w:sz="0" w:space="0" w:color="auto"/>
                                <w:bottom w:val="none" w:sz="0" w:space="0" w:color="auto"/>
                                <w:right w:val="none" w:sz="0" w:space="0" w:color="auto"/>
                              </w:divBdr>
                              <w:divsChild>
                                <w:div w:id="1225489904">
                                  <w:marLeft w:val="0"/>
                                  <w:marRight w:val="0"/>
                                  <w:marTop w:val="0"/>
                                  <w:marBottom w:val="0"/>
                                  <w:divBdr>
                                    <w:top w:val="none" w:sz="0" w:space="0" w:color="auto"/>
                                    <w:left w:val="none" w:sz="0" w:space="0" w:color="auto"/>
                                    <w:bottom w:val="none" w:sz="0" w:space="0" w:color="auto"/>
                                    <w:right w:val="none" w:sz="0" w:space="0" w:color="auto"/>
                                  </w:divBdr>
                                  <w:divsChild>
                                    <w:div w:id="1328947007">
                                      <w:marLeft w:val="0"/>
                                      <w:marRight w:val="0"/>
                                      <w:marTop w:val="0"/>
                                      <w:marBottom w:val="0"/>
                                      <w:divBdr>
                                        <w:top w:val="none" w:sz="0" w:space="0" w:color="auto"/>
                                        <w:left w:val="none" w:sz="0" w:space="0" w:color="auto"/>
                                        <w:bottom w:val="none" w:sz="0" w:space="0" w:color="auto"/>
                                        <w:right w:val="none" w:sz="0" w:space="0" w:color="auto"/>
                                      </w:divBdr>
                                      <w:divsChild>
                                        <w:div w:id="888735119">
                                          <w:marLeft w:val="0"/>
                                          <w:marRight w:val="0"/>
                                          <w:marTop w:val="0"/>
                                          <w:marBottom w:val="0"/>
                                          <w:divBdr>
                                            <w:top w:val="none" w:sz="0" w:space="0" w:color="auto"/>
                                            <w:left w:val="none" w:sz="0" w:space="0" w:color="auto"/>
                                            <w:bottom w:val="none" w:sz="0" w:space="0" w:color="auto"/>
                                            <w:right w:val="none" w:sz="0" w:space="0" w:color="auto"/>
                                          </w:divBdr>
                                          <w:divsChild>
                                            <w:div w:id="1340307679">
                                              <w:marLeft w:val="0"/>
                                              <w:marRight w:val="0"/>
                                              <w:marTop w:val="0"/>
                                              <w:marBottom w:val="0"/>
                                              <w:divBdr>
                                                <w:top w:val="none" w:sz="0" w:space="0" w:color="auto"/>
                                                <w:left w:val="none" w:sz="0" w:space="0" w:color="auto"/>
                                                <w:bottom w:val="none" w:sz="0" w:space="0" w:color="auto"/>
                                                <w:right w:val="none" w:sz="0" w:space="0" w:color="auto"/>
                                              </w:divBdr>
                                              <w:divsChild>
                                                <w:div w:id="996494603">
                                                  <w:blockQuote w:val="1"/>
                                                  <w:marLeft w:val="0"/>
                                                  <w:marRight w:val="0"/>
                                                  <w:marTop w:val="0"/>
                                                  <w:marBottom w:val="330"/>
                                                  <w:divBdr>
                                                    <w:top w:val="none" w:sz="0" w:space="0" w:color="auto"/>
                                                    <w:left w:val="single" w:sz="36" w:space="0" w:color="F5D81D"/>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9716788">
      <w:bodyDiv w:val="1"/>
      <w:marLeft w:val="0"/>
      <w:marRight w:val="0"/>
      <w:marTop w:val="0"/>
      <w:marBottom w:val="0"/>
      <w:divBdr>
        <w:top w:val="none" w:sz="0" w:space="0" w:color="auto"/>
        <w:left w:val="none" w:sz="0" w:space="0" w:color="auto"/>
        <w:bottom w:val="none" w:sz="0" w:space="0" w:color="auto"/>
        <w:right w:val="none" w:sz="0" w:space="0" w:color="auto"/>
      </w:divBdr>
      <w:divsChild>
        <w:div w:id="996808229">
          <w:marLeft w:val="0"/>
          <w:marRight w:val="0"/>
          <w:marTop w:val="0"/>
          <w:marBottom w:val="0"/>
          <w:divBdr>
            <w:top w:val="none" w:sz="0" w:space="0" w:color="auto"/>
            <w:left w:val="none" w:sz="0" w:space="0" w:color="auto"/>
            <w:bottom w:val="none" w:sz="0" w:space="0" w:color="auto"/>
            <w:right w:val="none" w:sz="0" w:space="0" w:color="auto"/>
          </w:divBdr>
          <w:divsChild>
            <w:div w:id="2115201506">
              <w:marLeft w:val="0"/>
              <w:marRight w:val="0"/>
              <w:marTop w:val="0"/>
              <w:marBottom w:val="0"/>
              <w:divBdr>
                <w:top w:val="none" w:sz="0" w:space="0" w:color="auto"/>
                <w:left w:val="none" w:sz="0" w:space="0" w:color="auto"/>
                <w:bottom w:val="none" w:sz="0" w:space="0" w:color="auto"/>
                <w:right w:val="none" w:sz="0" w:space="0" w:color="auto"/>
              </w:divBdr>
              <w:divsChild>
                <w:div w:id="275452208">
                  <w:marLeft w:val="0"/>
                  <w:marRight w:val="0"/>
                  <w:marTop w:val="0"/>
                  <w:marBottom w:val="0"/>
                  <w:divBdr>
                    <w:top w:val="none" w:sz="0" w:space="0" w:color="auto"/>
                    <w:left w:val="none" w:sz="0" w:space="0" w:color="auto"/>
                    <w:bottom w:val="none" w:sz="0" w:space="0" w:color="auto"/>
                    <w:right w:val="none" w:sz="0" w:space="0" w:color="auto"/>
                  </w:divBdr>
                  <w:divsChild>
                    <w:div w:id="1271204184">
                      <w:marLeft w:val="0"/>
                      <w:marRight w:val="0"/>
                      <w:marTop w:val="0"/>
                      <w:marBottom w:val="0"/>
                      <w:divBdr>
                        <w:top w:val="none" w:sz="0" w:space="0" w:color="auto"/>
                        <w:left w:val="none" w:sz="0" w:space="0" w:color="auto"/>
                        <w:bottom w:val="none" w:sz="0" w:space="0" w:color="auto"/>
                        <w:right w:val="none" w:sz="0" w:space="0" w:color="auto"/>
                      </w:divBdr>
                      <w:divsChild>
                        <w:div w:id="1682854282">
                          <w:marLeft w:val="0"/>
                          <w:marRight w:val="0"/>
                          <w:marTop w:val="0"/>
                          <w:marBottom w:val="0"/>
                          <w:divBdr>
                            <w:top w:val="none" w:sz="0" w:space="0" w:color="auto"/>
                            <w:left w:val="none" w:sz="0" w:space="0" w:color="auto"/>
                            <w:bottom w:val="none" w:sz="0" w:space="0" w:color="auto"/>
                            <w:right w:val="none" w:sz="0" w:space="0" w:color="auto"/>
                          </w:divBdr>
                          <w:divsChild>
                            <w:div w:id="128323254">
                              <w:marLeft w:val="0"/>
                              <w:marRight w:val="0"/>
                              <w:marTop w:val="0"/>
                              <w:marBottom w:val="0"/>
                              <w:divBdr>
                                <w:top w:val="none" w:sz="0" w:space="0" w:color="auto"/>
                                <w:left w:val="none" w:sz="0" w:space="0" w:color="auto"/>
                                <w:bottom w:val="none" w:sz="0" w:space="0" w:color="auto"/>
                                <w:right w:val="none" w:sz="0" w:space="0" w:color="auto"/>
                              </w:divBdr>
                              <w:divsChild>
                                <w:div w:id="9857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213312">
      <w:bodyDiv w:val="1"/>
      <w:marLeft w:val="0"/>
      <w:marRight w:val="0"/>
      <w:marTop w:val="0"/>
      <w:marBottom w:val="0"/>
      <w:divBdr>
        <w:top w:val="none" w:sz="0" w:space="0" w:color="auto"/>
        <w:left w:val="none" w:sz="0" w:space="0" w:color="auto"/>
        <w:bottom w:val="none" w:sz="0" w:space="0" w:color="auto"/>
        <w:right w:val="none" w:sz="0" w:space="0" w:color="auto"/>
      </w:divBdr>
      <w:divsChild>
        <w:div w:id="598298702">
          <w:marLeft w:val="0"/>
          <w:marRight w:val="0"/>
          <w:marTop w:val="0"/>
          <w:marBottom w:val="0"/>
          <w:divBdr>
            <w:top w:val="none" w:sz="0" w:space="0" w:color="auto"/>
            <w:left w:val="none" w:sz="0" w:space="0" w:color="auto"/>
            <w:bottom w:val="none" w:sz="0" w:space="0" w:color="auto"/>
            <w:right w:val="none" w:sz="0" w:space="0" w:color="auto"/>
          </w:divBdr>
          <w:divsChild>
            <w:div w:id="1715545628">
              <w:marLeft w:val="0"/>
              <w:marRight w:val="0"/>
              <w:marTop w:val="0"/>
              <w:marBottom w:val="0"/>
              <w:divBdr>
                <w:top w:val="none" w:sz="0" w:space="0" w:color="auto"/>
                <w:left w:val="none" w:sz="0" w:space="0" w:color="auto"/>
                <w:bottom w:val="none" w:sz="0" w:space="0" w:color="auto"/>
                <w:right w:val="none" w:sz="0" w:space="0" w:color="auto"/>
              </w:divBdr>
              <w:divsChild>
                <w:div w:id="1009599098">
                  <w:marLeft w:val="0"/>
                  <w:marRight w:val="0"/>
                  <w:marTop w:val="0"/>
                  <w:marBottom w:val="0"/>
                  <w:divBdr>
                    <w:top w:val="none" w:sz="0" w:space="0" w:color="auto"/>
                    <w:left w:val="none" w:sz="0" w:space="0" w:color="auto"/>
                    <w:bottom w:val="none" w:sz="0" w:space="0" w:color="auto"/>
                    <w:right w:val="none" w:sz="0" w:space="0" w:color="auto"/>
                  </w:divBdr>
                  <w:divsChild>
                    <w:div w:id="1615819145">
                      <w:marLeft w:val="0"/>
                      <w:marRight w:val="0"/>
                      <w:marTop w:val="0"/>
                      <w:marBottom w:val="0"/>
                      <w:divBdr>
                        <w:top w:val="none" w:sz="0" w:space="0" w:color="auto"/>
                        <w:left w:val="none" w:sz="0" w:space="0" w:color="auto"/>
                        <w:bottom w:val="none" w:sz="0" w:space="0" w:color="auto"/>
                        <w:right w:val="none" w:sz="0" w:space="0" w:color="auto"/>
                      </w:divBdr>
                      <w:divsChild>
                        <w:div w:id="1892106233">
                          <w:marLeft w:val="0"/>
                          <w:marRight w:val="0"/>
                          <w:marTop w:val="0"/>
                          <w:marBottom w:val="0"/>
                          <w:divBdr>
                            <w:top w:val="none" w:sz="0" w:space="0" w:color="auto"/>
                            <w:left w:val="none" w:sz="0" w:space="0" w:color="auto"/>
                            <w:bottom w:val="none" w:sz="0" w:space="0" w:color="auto"/>
                            <w:right w:val="none" w:sz="0" w:space="0" w:color="auto"/>
                          </w:divBdr>
                          <w:divsChild>
                            <w:div w:id="624165544">
                              <w:marLeft w:val="0"/>
                              <w:marRight w:val="0"/>
                              <w:marTop w:val="0"/>
                              <w:marBottom w:val="0"/>
                              <w:divBdr>
                                <w:top w:val="none" w:sz="0" w:space="0" w:color="auto"/>
                                <w:left w:val="none" w:sz="0" w:space="0" w:color="auto"/>
                                <w:bottom w:val="none" w:sz="0" w:space="0" w:color="auto"/>
                                <w:right w:val="none" w:sz="0" w:space="0" w:color="auto"/>
                              </w:divBdr>
                              <w:divsChild>
                                <w:div w:id="1703824767">
                                  <w:marLeft w:val="0"/>
                                  <w:marRight w:val="0"/>
                                  <w:marTop w:val="0"/>
                                  <w:marBottom w:val="0"/>
                                  <w:divBdr>
                                    <w:top w:val="none" w:sz="0" w:space="0" w:color="auto"/>
                                    <w:left w:val="none" w:sz="0" w:space="0" w:color="auto"/>
                                    <w:bottom w:val="none" w:sz="0" w:space="0" w:color="auto"/>
                                    <w:right w:val="none" w:sz="0" w:space="0" w:color="auto"/>
                                  </w:divBdr>
                                  <w:divsChild>
                                    <w:div w:id="2075351129">
                                      <w:marLeft w:val="0"/>
                                      <w:marRight w:val="0"/>
                                      <w:marTop w:val="0"/>
                                      <w:marBottom w:val="0"/>
                                      <w:divBdr>
                                        <w:top w:val="none" w:sz="0" w:space="0" w:color="auto"/>
                                        <w:left w:val="none" w:sz="0" w:space="0" w:color="auto"/>
                                        <w:bottom w:val="none" w:sz="0" w:space="0" w:color="auto"/>
                                        <w:right w:val="none" w:sz="0" w:space="0" w:color="auto"/>
                                      </w:divBdr>
                                      <w:divsChild>
                                        <w:div w:id="1268612391">
                                          <w:marLeft w:val="0"/>
                                          <w:marRight w:val="0"/>
                                          <w:marTop w:val="0"/>
                                          <w:marBottom w:val="0"/>
                                          <w:divBdr>
                                            <w:top w:val="none" w:sz="0" w:space="0" w:color="auto"/>
                                            <w:left w:val="none" w:sz="0" w:space="0" w:color="auto"/>
                                            <w:bottom w:val="none" w:sz="0" w:space="0" w:color="auto"/>
                                            <w:right w:val="none" w:sz="0" w:space="0" w:color="auto"/>
                                          </w:divBdr>
                                          <w:divsChild>
                                            <w:div w:id="904876086">
                                              <w:marLeft w:val="0"/>
                                              <w:marRight w:val="0"/>
                                              <w:marTop w:val="0"/>
                                              <w:marBottom w:val="0"/>
                                              <w:divBdr>
                                                <w:top w:val="none" w:sz="0" w:space="0" w:color="auto"/>
                                                <w:left w:val="none" w:sz="0" w:space="0" w:color="auto"/>
                                                <w:bottom w:val="none" w:sz="0" w:space="0" w:color="auto"/>
                                                <w:right w:val="none" w:sz="0" w:space="0" w:color="auto"/>
                                              </w:divBdr>
                                              <w:divsChild>
                                                <w:div w:id="1710304147">
                                                  <w:blockQuote w:val="1"/>
                                                  <w:marLeft w:val="0"/>
                                                  <w:marRight w:val="0"/>
                                                  <w:marTop w:val="0"/>
                                                  <w:marBottom w:val="330"/>
                                                  <w:divBdr>
                                                    <w:top w:val="none" w:sz="0" w:space="0" w:color="auto"/>
                                                    <w:left w:val="single" w:sz="36" w:space="0" w:color="F5D81D"/>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94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rtvslo.si/crna-kronika/tadej-strehovec-na-sojenju-zavrnil-ocitke-o-spodbujanju-sovrastva/46843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C80D9C-A291-49BB-AE3D-01EE8591D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6391</Words>
  <Characters>36430</Characters>
  <Application>Microsoft Office Word</Application>
  <DocSecurity>0</DocSecurity>
  <Lines>303</Lines>
  <Paragraphs>85</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42736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JDemsar</dc:creator>
  <cp:lastModifiedBy>JDemsar</cp:lastModifiedBy>
  <cp:revision>3</cp:revision>
  <dcterms:created xsi:type="dcterms:W3CDTF">2019-04-01T18:48:00Z</dcterms:created>
  <dcterms:modified xsi:type="dcterms:W3CDTF">2019-04-12T13:20:00Z</dcterms:modified>
</cp:coreProperties>
</file>